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6" w:rsidRPr="00C400C6" w:rsidRDefault="00C400C6" w:rsidP="00C400C6">
      <w:pPr>
        <w:spacing w:after="0" w:line="240" w:lineRule="auto"/>
        <w:jc w:val="both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b/>
          <w:sz w:val="24"/>
          <w:szCs w:val="24"/>
        </w:rPr>
        <w:t xml:space="preserve">Empanelment of </w:t>
      </w:r>
      <w:r w:rsidRPr="00C400C6">
        <w:rPr>
          <w:rFonts w:ascii="Times New Roman" w:eastAsia="Times New Roman" w:hAnsi="Times New Roman" w:cs="Times New Roman"/>
          <w:b/>
          <w:sz w:val="20"/>
        </w:rPr>
        <w:t xml:space="preserve">M/s </w:t>
      </w:r>
      <w:proofErr w:type="spellStart"/>
      <w:r w:rsidRPr="00C400C6">
        <w:rPr>
          <w:rFonts w:ascii="Times New Roman" w:eastAsia="Times New Roman" w:hAnsi="Times New Roman" w:cs="Times New Roman"/>
          <w:b/>
          <w:sz w:val="20"/>
        </w:rPr>
        <w:t>Uttarakhand</w:t>
      </w:r>
      <w:proofErr w:type="spellEnd"/>
      <w:r w:rsidRPr="00C400C6">
        <w:rPr>
          <w:rFonts w:ascii="Times New Roman" w:eastAsia="Times New Roman" w:hAnsi="Times New Roman" w:cs="Times New Roman"/>
          <w:b/>
          <w:sz w:val="20"/>
        </w:rPr>
        <w:t xml:space="preserve"> Recovery Agent (OPC) Private Ltd.,</w:t>
      </w:r>
      <w:r w:rsidRPr="00C400C6">
        <w:rPr>
          <w:rFonts w:ascii="Times New Roman" w:eastAsia="MS Mincho" w:hAnsi="Times New Roman" w:cs="Courier New"/>
          <w:b/>
          <w:sz w:val="24"/>
          <w:szCs w:val="24"/>
        </w:rPr>
        <w:t xml:space="preserve"> as Recovery &amp; </w:t>
      </w:r>
    </w:p>
    <w:p w:rsidR="00C400C6" w:rsidRPr="00C400C6" w:rsidRDefault="00C400C6" w:rsidP="00C400C6">
      <w:pPr>
        <w:spacing w:after="0" w:line="240" w:lineRule="auto"/>
        <w:jc w:val="both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b/>
          <w:sz w:val="24"/>
          <w:szCs w:val="24"/>
        </w:rPr>
        <w:t xml:space="preserve">          Enforcement Agent by our Dehradun Region</w:t>
      </w:r>
    </w:p>
    <w:p w:rsidR="00C400C6" w:rsidRPr="00C400C6" w:rsidRDefault="00C400C6" w:rsidP="00C400C6">
      <w:pPr>
        <w:spacing w:after="0" w:line="240" w:lineRule="auto"/>
        <w:jc w:val="center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 </w:t>
      </w:r>
    </w:p>
    <w:p w:rsidR="00C400C6" w:rsidRPr="00C400C6" w:rsidRDefault="00C400C6" w:rsidP="00C400C6">
      <w:pPr>
        <w:spacing w:after="0" w:line="240" w:lineRule="auto"/>
        <w:jc w:val="center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 </w:t>
      </w:r>
    </w:p>
    <w:p w:rsidR="00C400C6" w:rsidRPr="00C400C6" w:rsidRDefault="00C400C6" w:rsidP="00C400C6">
      <w:pPr>
        <w:spacing w:after="0" w:line="240" w:lineRule="auto"/>
        <w:jc w:val="both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Times New Roman"/>
          <w:sz w:val="24"/>
          <w:szCs w:val="24"/>
        </w:rPr>
        <w:t xml:space="preserve">In the matter, please note that we have empanelled </w:t>
      </w:r>
      <w:r w:rsidRPr="00C400C6">
        <w:rPr>
          <w:rFonts w:ascii="Times New Roman" w:eastAsia="Times New Roman" w:hAnsi="Times New Roman" w:cs="Times New Roman"/>
          <w:b/>
          <w:sz w:val="20"/>
        </w:rPr>
        <w:t xml:space="preserve">M/s </w:t>
      </w:r>
      <w:proofErr w:type="spellStart"/>
      <w:r w:rsidRPr="00C400C6">
        <w:rPr>
          <w:rFonts w:ascii="Times New Roman" w:eastAsia="Times New Roman" w:hAnsi="Times New Roman" w:cs="Times New Roman"/>
          <w:b/>
          <w:sz w:val="20"/>
        </w:rPr>
        <w:t>Uttarakhand</w:t>
      </w:r>
      <w:proofErr w:type="spellEnd"/>
      <w:r w:rsidRPr="00C400C6">
        <w:rPr>
          <w:rFonts w:ascii="Times New Roman" w:eastAsia="Times New Roman" w:hAnsi="Times New Roman" w:cs="Times New Roman"/>
          <w:b/>
          <w:sz w:val="20"/>
        </w:rPr>
        <w:t xml:space="preserve"> Recovery Agent (OPC) Private Ltd</w:t>
      </w:r>
      <w:r w:rsidRPr="00C400C6">
        <w:rPr>
          <w:rFonts w:ascii="Times New Roman" w:eastAsia="MS Mincho" w:hAnsi="Times New Roman" w:cs="Times New Roman"/>
          <w:sz w:val="24"/>
          <w:szCs w:val="24"/>
        </w:rPr>
        <w:t xml:space="preserve"> as Recovery &amp; Enforcement Agent by our Dehradun Region </w:t>
      </w:r>
      <w:r w:rsidRPr="00C400C6">
        <w:rPr>
          <w:rFonts w:ascii="Times New Roman" w:eastAsia="Times New Roman" w:hAnsi="Times New Roman" w:cs="Times New Roman"/>
          <w:sz w:val="24"/>
          <w:szCs w:val="24"/>
        </w:rPr>
        <w:t>for one year from the date of agreement,</w:t>
      </w:r>
      <w:r w:rsidRPr="00C400C6">
        <w:rPr>
          <w:rFonts w:ascii="Times New Roman" w:eastAsia="MS Mincho" w:hAnsi="Times New Roman" w:cs="Times New Roman"/>
          <w:sz w:val="24"/>
          <w:szCs w:val="24"/>
        </w:rPr>
        <w:t xml:space="preserve"> i.e. 29.11.2016. The particulars of the firm are as under: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 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 xml:space="preserve">Name of Firm:                 </w:t>
      </w:r>
      <w:r w:rsidRPr="00C400C6">
        <w:rPr>
          <w:rFonts w:ascii="Times New Roman" w:eastAsia="Times New Roman" w:hAnsi="Times New Roman" w:cs="Times New Roman"/>
          <w:b/>
          <w:sz w:val="20"/>
        </w:rPr>
        <w:t xml:space="preserve">M/s </w:t>
      </w:r>
      <w:proofErr w:type="spellStart"/>
      <w:r w:rsidRPr="00C400C6">
        <w:rPr>
          <w:rFonts w:ascii="Times New Roman" w:eastAsia="Times New Roman" w:hAnsi="Times New Roman" w:cs="Times New Roman"/>
          <w:b/>
          <w:sz w:val="20"/>
        </w:rPr>
        <w:t>Uttarakhand</w:t>
      </w:r>
      <w:proofErr w:type="spellEnd"/>
      <w:r w:rsidRPr="00C400C6">
        <w:rPr>
          <w:rFonts w:ascii="Times New Roman" w:eastAsia="Times New Roman" w:hAnsi="Times New Roman" w:cs="Times New Roman"/>
          <w:b/>
          <w:sz w:val="20"/>
        </w:rPr>
        <w:t xml:space="preserve"> Recovery Agent (OPC) Private Ltd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 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Constitutions:                  Private Ltd.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 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 xml:space="preserve">Address:                          </w:t>
      </w:r>
      <w:proofErr w:type="spellStart"/>
      <w:r w:rsidRPr="00C400C6">
        <w:rPr>
          <w:rFonts w:ascii="Times New Roman" w:eastAsia="Times New Roman" w:hAnsi="Times New Roman" w:cs="Times New Roman"/>
          <w:b/>
          <w:bCs/>
          <w:sz w:val="20"/>
        </w:rPr>
        <w:t>Regd</w:t>
      </w:r>
      <w:proofErr w:type="spellEnd"/>
      <w:r w:rsidRPr="00C400C6">
        <w:rPr>
          <w:rFonts w:ascii="Times New Roman" w:eastAsia="Times New Roman" w:hAnsi="Times New Roman" w:cs="Times New Roman"/>
          <w:b/>
          <w:bCs/>
          <w:sz w:val="20"/>
        </w:rPr>
        <w:t xml:space="preserve"> Office: C/o Hari </w:t>
      </w:r>
      <w:proofErr w:type="spellStart"/>
      <w:r w:rsidRPr="00C400C6">
        <w:rPr>
          <w:rFonts w:ascii="Times New Roman" w:eastAsia="Times New Roman" w:hAnsi="Times New Roman" w:cs="Times New Roman"/>
          <w:b/>
          <w:bCs/>
          <w:sz w:val="20"/>
        </w:rPr>
        <w:t>Priya</w:t>
      </w:r>
      <w:proofErr w:type="spellEnd"/>
      <w:r w:rsidRPr="00C400C6">
        <w:rPr>
          <w:rFonts w:ascii="Times New Roman" w:eastAsia="Times New Roman" w:hAnsi="Times New Roman" w:cs="Times New Roman"/>
          <w:b/>
          <w:bCs/>
          <w:sz w:val="20"/>
        </w:rPr>
        <w:t xml:space="preserve">, Canal Road, </w:t>
      </w:r>
      <w:proofErr w:type="spellStart"/>
      <w:r w:rsidRPr="00C400C6">
        <w:rPr>
          <w:rFonts w:ascii="Times New Roman" w:eastAsia="Times New Roman" w:hAnsi="Times New Roman" w:cs="Times New Roman"/>
          <w:b/>
          <w:bCs/>
          <w:sz w:val="20"/>
        </w:rPr>
        <w:t>Tikonia</w:t>
      </w:r>
      <w:proofErr w:type="spellEnd"/>
      <w:r w:rsidRPr="00C400C6">
        <w:rPr>
          <w:rFonts w:ascii="Times New Roman" w:eastAsia="Times New Roman" w:hAnsi="Times New Roman" w:cs="Times New Roman"/>
          <w:b/>
          <w:bCs/>
          <w:sz w:val="20"/>
        </w:rPr>
        <w:t xml:space="preserve">, </w:t>
      </w:r>
      <w:proofErr w:type="spellStart"/>
      <w:r w:rsidRPr="00C400C6">
        <w:rPr>
          <w:rFonts w:ascii="Times New Roman" w:eastAsia="Times New Roman" w:hAnsi="Times New Roman" w:cs="Times New Roman"/>
          <w:b/>
          <w:bCs/>
          <w:sz w:val="20"/>
        </w:rPr>
        <w:t>Haldwani</w:t>
      </w:r>
      <w:proofErr w:type="spellEnd"/>
      <w:r w:rsidRPr="00C400C6">
        <w:rPr>
          <w:rFonts w:ascii="Times New Roman" w:eastAsia="Times New Roman" w:hAnsi="Times New Roman" w:cs="Times New Roman"/>
          <w:b/>
          <w:bCs/>
          <w:sz w:val="20"/>
        </w:rPr>
        <w:t xml:space="preserve">, 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      </w:t>
      </w:r>
      <w:proofErr w:type="spellStart"/>
      <w:r w:rsidRPr="00C400C6">
        <w:rPr>
          <w:rFonts w:ascii="Times New Roman" w:eastAsia="Times New Roman" w:hAnsi="Times New Roman" w:cs="Times New Roman"/>
          <w:b/>
          <w:bCs/>
          <w:sz w:val="20"/>
        </w:rPr>
        <w:t>Nainital</w:t>
      </w:r>
      <w:proofErr w:type="gramStart"/>
      <w:r w:rsidRPr="00C400C6">
        <w:rPr>
          <w:rFonts w:ascii="Times New Roman" w:eastAsia="Times New Roman" w:hAnsi="Times New Roman" w:cs="Times New Roman"/>
          <w:b/>
          <w:bCs/>
          <w:sz w:val="20"/>
        </w:rPr>
        <w:t>,Uttarakhand</w:t>
      </w:r>
      <w:proofErr w:type="spellEnd"/>
      <w:proofErr w:type="gramEnd"/>
      <w:r w:rsidRPr="00C400C6">
        <w:rPr>
          <w:rFonts w:ascii="Times New Roman" w:eastAsia="Times New Roman" w:hAnsi="Times New Roman" w:cs="Times New Roman"/>
          <w:b/>
          <w:bCs/>
          <w:sz w:val="20"/>
        </w:rPr>
        <w:t>, PIN -263139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 xml:space="preserve">                                        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E-mail:                           uttarakhandrecoveryagent@radiffmail.com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> </w:t>
      </w:r>
    </w:p>
    <w:p w:rsidR="00C400C6" w:rsidRPr="00C400C6" w:rsidRDefault="00C400C6" w:rsidP="00C400C6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C400C6">
        <w:rPr>
          <w:rFonts w:ascii="Times New Roman" w:eastAsia="MS Mincho" w:hAnsi="Times New Roman" w:cs="Courier New"/>
          <w:sz w:val="24"/>
          <w:szCs w:val="24"/>
        </w:rPr>
        <w:t xml:space="preserve">Phone no:                        </w:t>
      </w:r>
      <w:r w:rsidRPr="00C400C6">
        <w:rPr>
          <w:rFonts w:ascii="Times New Roman" w:eastAsia="MS Mincho" w:hAnsi="Times New Roman" w:cs="Times New Roman"/>
          <w:szCs w:val="22"/>
        </w:rPr>
        <w:t>+91</w:t>
      </w:r>
      <w:r w:rsidRPr="00C400C6">
        <w:rPr>
          <w:rFonts w:ascii="Times New Roman" w:eastAsia="Times New Roman" w:hAnsi="Times New Roman" w:cs="Times New Roman"/>
          <w:szCs w:val="22"/>
        </w:rPr>
        <w:t>-9761700786, 7055196786, 7830220008</w:t>
      </w:r>
    </w:p>
    <w:p w:rsidR="00C400C6" w:rsidRPr="00C400C6" w:rsidRDefault="00C400C6" w:rsidP="00C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C6">
        <w:rPr>
          <w:rFonts w:ascii="Times New Roman" w:eastAsia="MS Mincho" w:hAnsi="Times New Roman" w:cs="Times New Roman"/>
          <w:sz w:val="24"/>
          <w:szCs w:val="24"/>
        </w:rPr>
        <w:t> </w:t>
      </w:r>
    </w:p>
    <w:p w:rsidR="00C400C6" w:rsidRPr="00C400C6" w:rsidRDefault="00C400C6" w:rsidP="00C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0C6">
        <w:rPr>
          <w:rFonts w:ascii="Times New Roman" w:eastAsia="MS Mincho" w:hAnsi="Times New Roman" w:cs="Times New Roman"/>
          <w:sz w:val="24"/>
          <w:szCs w:val="24"/>
        </w:rPr>
        <w:t xml:space="preserve">Name &amp; Qualification    </w:t>
      </w:r>
      <w:proofErr w:type="spellStart"/>
      <w:r w:rsidRPr="00C400C6">
        <w:rPr>
          <w:rFonts w:ascii="Times New Roman" w:eastAsia="Times New Roman" w:hAnsi="Times New Roman" w:cs="Times New Roman"/>
          <w:sz w:val="24"/>
          <w:szCs w:val="24"/>
        </w:rPr>
        <w:t>Mohd</w:t>
      </w:r>
      <w:proofErr w:type="spellEnd"/>
      <w:r w:rsidRPr="00C400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0C6">
        <w:rPr>
          <w:rFonts w:ascii="Times New Roman" w:eastAsia="Times New Roman" w:hAnsi="Times New Roman" w:cs="Times New Roman"/>
          <w:sz w:val="24"/>
          <w:szCs w:val="24"/>
        </w:rPr>
        <w:t>Jilani</w:t>
      </w:r>
      <w:proofErr w:type="spellEnd"/>
      <w:r w:rsidRPr="00C400C6">
        <w:rPr>
          <w:rFonts w:ascii="Times New Roman" w:eastAsia="Times New Roman" w:hAnsi="Times New Roman" w:cs="Times New Roman"/>
          <w:sz w:val="24"/>
          <w:szCs w:val="24"/>
        </w:rPr>
        <w:t xml:space="preserve"> Ansari</w:t>
      </w:r>
      <w:proofErr w:type="gramStart"/>
      <w:r w:rsidRPr="00C400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0C6">
        <w:rPr>
          <w:rFonts w:ascii="Times New Roman" w:eastAsia="MS Mincho" w:hAnsi="Times New Roman" w:cs="Times New Roman"/>
          <w:sz w:val="24"/>
          <w:szCs w:val="24"/>
        </w:rPr>
        <w:t>,</w:t>
      </w:r>
      <w:proofErr w:type="gramEnd"/>
      <w:r w:rsidRPr="00C400C6">
        <w:rPr>
          <w:rFonts w:ascii="Times New Roman" w:eastAsia="MS Mincho" w:hAnsi="Times New Roman" w:cs="Times New Roman"/>
          <w:sz w:val="24"/>
          <w:szCs w:val="24"/>
        </w:rPr>
        <w:t xml:space="preserve"> [Director] / I.I.B.F</w:t>
      </w:r>
      <w:r w:rsidRPr="00C400C6">
        <w:rPr>
          <w:rFonts w:ascii="Times New Roman" w:eastAsia="MS Mincho" w:hAnsi="Times New Roman" w:cs="Times New Roman"/>
          <w:sz w:val="24"/>
          <w:szCs w:val="24"/>
        </w:rPr>
        <w:tab/>
      </w:r>
    </w:p>
    <w:p w:rsidR="00275079" w:rsidRDefault="00C400C6">
      <w:bookmarkStart w:id="0" w:name="_GoBack"/>
      <w:bookmarkEnd w:id="0"/>
    </w:p>
    <w:sectPr w:rsidR="0027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6"/>
    <w:rsid w:val="009464F8"/>
    <w:rsid w:val="009807C3"/>
    <w:rsid w:val="00C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00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0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Wipro Limited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2016-11-30T11:34:00Z</dcterms:created>
  <dcterms:modified xsi:type="dcterms:W3CDTF">2016-11-30T11:34:00Z</dcterms:modified>
</cp:coreProperties>
</file>