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03" w:rsidRPr="00111493" w:rsidRDefault="003A3303" w:rsidP="003A3303">
      <w:pPr>
        <w:pStyle w:val="NoSpacing"/>
        <w:spacing w:line="276" w:lineRule="auto"/>
        <w:ind w:left="360" w:right="263" w:hanging="360"/>
        <w:rPr>
          <w:rFonts w:ascii="Times New Roman" w:hAnsi="Times New Roman"/>
          <w:b/>
          <w:sz w:val="24"/>
          <w:szCs w:val="24"/>
        </w:rPr>
      </w:pPr>
    </w:p>
    <w:p w:rsidR="00B67F6B" w:rsidRPr="00111493" w:rsidRDefault="00483B64" w:rsidP="00B631B1">
      <w:pPr>
        <w:pStyle w:val="NoSpacing"/>
        <w:pBdr>
          <w:bottom w:val="single" w:sz="6" w:space="1" w:color="auto"/>
        </w:pBdr>
        <w:spacing w:line="276" w:lineRule="auto"/>
        <w:ind w:left="360" w:right="263" w:hanging="360"/>
        <w:jc w:val="center"/>
        <w:rPr>
          <w:rFonts w:ascii="Times New Roman" w:hAnsi="Times New Roman"/>
          <w:b/>
          <w:sz w:val="24"/>
          <w:szCs w:val="24"/>
        </w:rPr>
      </w:pPr>
      <w:r w:rsidRPr="00111493">
        <w:rPr>
          <w:rFonts w:ascii="Times New Roman" w:hAnsi="Times New Roman"/>
          <w:b/>
          <w:sz w:val="24"/>
          <w:szCs w:val="24"/>
        </w:rPr>
        <w:t>CUSTOMER CARE &amp; RESOURCES DEPARTMENT, KYC-AML CELL</w:t>
      </w:r>
      <w:r w:rsidR="00B67F6B" w:rsidRPr="00111493">
        <w:rPr>
          <w:rFonts w:ascii="Times New Roman" w:hAnsi="Times New Roman"/>
          <w:b/>
          <w:sz w:val="24"/>
          <w:szCs w:val="24"/>
        </w:rPr>
        <w:t xml:space="preserve">, </w:t>
      </w:r>
      <w:r w:rsidR="003A3303" w:rsidRPr="00111493">
        <w:rPr>
          <w:rFonts w:ascii="Times New Roman" w:hAnsi="Times New Roman"/>
          <w:b/>
          <w:sz w:val="24"/>
          <w:szCs w:val="24"/>
        </w:rPr>
        <w:t xml:space="preserve">M.G.ROAD, FORT, </w:t>
      </w:r>
      <w:r w:rsidR="00B67F6B" w:rsidRPr="00111493">
        <w:rPr>
          <w:rFonts w:ascii="Times New Roman" w:hAnsi="Times New Roman"/>
          <w:b/>
          <w:sz w:val="24"/>
          <w:szCs w:val="24"/>
        </w:rPr>
        <w:t>MUMBAI</w:t>
      </w:r>
    </w:p>
    <w:p w:rsidR="003A3303" w:rsidRPr="00111493" w:rsidRDefault="003A3303" w:rsidP="003A3303">
      <w:pPr>
        <w:pStyle w:val="NoSpacing"/>
        <w:spacing w:line="276" w:lineRule="auto"/>
        <w:ind w:left="360" w:right="263" w:hanging="360"/>
        <w:rPr>
          <w:rFonts w:ascii="Times New Roman" w:hAnsi="Times New Roman"/>
          <w:b/>
          <w:sz w:val="24"/>
          <w:szCs w:val="24"/>
        </w:rPr>
      </w:pPr>
    </w:p>
    <w:p w:rsidR="00B631B1" w:rsidRDefault="00111493" w:rsidP="00B631B1">
      <w:pPr>
        <w:pStyle w:val="NoSpacing"/>
        <w:spacing w:line="276" w:lineRule="auto"/>
        <w:ind w:right="263"/>
        <w:jc w:val="center"/>
        <w:rPr>
          <w:rFonts w:ascii="Times New Roman" w:hAnsi="Times New Roman"/>
          <w:b/>
          <w:sz w:val="24"/>
          <w:szCs w:val="24"/>
        </w:rPr>
      </w:pPr>
      <w:r w:rsidRPr="00111493">
        <w:rPr>
          <w:rFonts w:ascii="Times New Roman" w:hAnsi="Times New Roman"/>
          <w:b/>
          <w:sz w:val="24"/>
          <w:szCs w:val="24"/>
        </w:rPr>
        <w:t>NOTICE TO NON-PROFIT ORG</w:t>
      </w:r>
      <w:r w:rsidR="00F7204B">
        <w:rPr>
          <w:rFonts w:ascii="Times New Roman" w:hAnsi="Times New Roman"/>
          <w:b/>
          <w:sz w:val="24"/>
          <w:szCs w:val="24"/>
        </w:rPr>
        <w:t>ANIZATIONS (NPOs) FOR SHARING D</w:t>
      </w:r>
      <w:bookmarkStart w:id="0" w:name="_GoBack"/>
      <w:bookmarkEnd w:id="0"/>
      <w:r w:rsidRPr="00111493">
        <w:rPr>
          <w:rFonts w:ascii="Times New Roman" w:hAnsi="Times New Roman"/>
          <w:b/>
          <w:sz w:val="24"/>
          <w:szCs w:val="24"/>
        </w:rPr>
        <w:t xml:space="preserve">ARPAN ID TO </w:t>
      </w:r>
      <w:r w:rsidR="00B631B1">
        <w:rPr>
          <w:rFonts w:ascii="Times New Roman" w:hAnsi="Times New Roman"/>
          <w:b/>
          <w:sz w:val="24"/>
          <w:szCs w:val="24"/>
        </w:rPr>
        <w:t xml:space="preserve">THE </w:t>
      </w:r>
      <w:r w:rsidRPr="00111493">
        <w:rPr>
          <w:rFonts w:ascii="Times New Roman" w:hAnsi="Times New Roman"/>
          <w:b/>
          <w:sz w:val="24"/>
          <w:szCs w:val="24"/>
        </w:rPr>
        <w:t>BANK</w:t>
      </w:r>
    </w:p>
    <w:p w:rsidR="00111493" w:rsidRPr="00111493" w:rsidRDefault="00111493" w:rsidP="00592ACB">
      <w:pPr>
        <w:pStyle w:val="NoSpacing"/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bidi="hi-IN"/>
        </w:rPr>
      </w:pPr>
    </w:p>
    <w:p w:rsidR="00111493" w:rsidRDefault="00111493" w:rsidP="00F537E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i-IN"/>
        </w:rPr>
        <w:t xml:space="preserve">In compliance of </w:t>
      </w:r>
      <w:r w:rsidR="00B631B1" w:rsidRPr="00111493">
        <w:rPr>
          <w:rFonts w:ascii="Times New Roman" w:hAnsi="Times New Roman"/>
          <w:bCs/>
          <w:sz w:val="24"/>
          <w:szCs w:val="24"/>
          <w:lang w:bidi="hi-IN"/>
        </w:rPr>
        <w:t>sub-rule (9A) of PML</w:t>
      </w:r>
      <w:r w:rsidR="00B631B1"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 w:rsidR="00B631B1" w:rsidRPr="00111493">
        <w:rPr>
          <w:rFonts w:ascii="Times New Roman" w:hAnsi="Times New Roman"/>
          <w:bCs/>
          <w:sz w:val="24"/>
          <w:szCs w:val="24"/>
          <w:lang w:bidi="hi-IN"/>
        </w:rPr>
        <w:t>(</w:t>
      </w:r>
      <w:r w:rsidR="00B631B1">
        <w:rPr>
          <w:rFonts w:ascii="Times New Roman" w:hAnsi="Times New Roman"/>
          <w:bCs/>
          <w:sz w:val="24"/>
          <w:szCs w:val="24"/>
          <w:lang w:bidi="hi-IN"/>
        </w:rPr>
        <w:t>M</w:t>
      </w:r>
      <w:r w:rsidR="00B631B1" w:rsidRPr="00111493">
        <w:rPr>
          <w:rFonts w:ascii="Times New Roman" w:hAnsi="Times New Roman"/>
          <w:bCs/>
          <w:sz w:val="24"/>
          <w:szCs w:val="24"/>
          <w:lang w:bidi="hi-IN"/>
        </w:rPr>
        <w:t>aintenance of Record</w:t>
      </w:r>
      <w:r w:rsidR="00B631B1">
        <w:rPr>
          <w:rFonts w:ascii="Times New Roman" w:hAnsi="Times New Roman"/>
          <w:bCs/>
          <w:sz w:val="24"/>
          <w:szCs w:val="24"/>
          <w:lang w:bidi="hi-IN"/>
        </w:rPr>
        <w:t>s</w:t>
      </w:r>
      <w:r w:rsidR="00B631B1" w:rsidRPr="00111493">
        <w:rPr>
          <w:rFonts w:ascii="Times New Roman" w:hAnsi="Times New Roman"/>
          <w:bCs/>
          <w:sz w:val="24"/>
          <w:szCs w:val="24"/>
          <w:lang w:bidi="hi-IN"/>
        </w:rPr>
        <w:t xml:space="preserve"> Rule</w:t>
      </w:r>
      <w:r w:rsidR="00B631B1">
        <w:rPr>
          <w:rFonts w:ascii="Times New Roman" w:hAnsi="Times New Roman"/>
          <w:bCs/>
          <w:sz w:val="24"/>
          <w:szCs w:val="24"/>
          <w:lang w:bidi="hi-IN"/>
        </w:rPr>
        <w:t>s</w:t>
      </w:r>
      <w:r w:rsidR="00B631B1" w:rsidRPr="00111493">
        <w:rPr>
          <w:rFonts w:ascii="Times New Roman" w:hAnsi="Times New Roman"/>
          <w:bCs/>
          <w:sz w:val="24"/>
          <w:szCs w:val="24"/>
          <w:lang w:bidi="hi-IN"/>
        </w:rPr>
        <w:t>)</w:t>
      </w:r>
      <w:r w:rsidR="00B631B1"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 w:rsidR="00B631B1" w:rsidRPr="00111493">
        <w:rPr>
          <w:rFonts w:ascii="Times New Roman" w:hAnsi="Times New Roman"/>
          <w:bCs/>
          <w:sz w:val="24"/>
          <w:szCs w:val="24"/>
          <w:lang w:bidi="hi-IN"/>
        </w:rPr>
        <w:t>2005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 and </w:t>
      </w:r>
      <w:r w:rsidR="008345D0" w:rsidRPr="00111493">
        <w:rPr>
          <w:rFonts w:ascii="Times New Roman" w:hAnsi="Times New Roman"/>
          <w:bCs/>
          <w:sz w:val="24"/>
          <w:szCs w:val="24"/>
          <w:lang w:bidi="hi-IN"/>
        </w:rPr>
        <w:t xml:space="preserve">RBI’s Master Direction on KYC-2016, </w:t>
      </w:r>
      <w:r w:rsidR="00F537E9" w:rsidRPr="00B631B1">
        <w:rPr>
          <w:rFonts w:ascii="Times New Roman" w:hAnsi="Times New Roman"/>
          <w:b/>
          <w:sz w:val="24"/>
          <w:szCs w:val="24"/>
        </w:rPr>
        <w:t>“Non-profit organizations” (NPO</w:t>
      </w:r>
      <w:r w:rsidRPr="00B631B1">
        <w:rPr>
          <w:rFonts w:ascii="Times New Roman" w:hAnsi="Times New Roman"/>
          <w:b/>
          <w:sz w:val="24"/>
          <w:szCs w:val="24"/>
        </w:rPr>
        <w:t>s)</w:t>
      </w:r>
      <w:r w:rsidR="00F537E9" w:rsidRPr="00B631B1">
        <w:rPr>
          <w:rFonts w:ascii="Times New Roman" w:hAnsi="Times New Roman"/>
          <w:b/>
          <w:sz w:val="24"/>
          <w:szCs w:val="24"/>
        </w:rPr>
        <w:t>,</w:t>
      </w:r>
      <w:r w:rsidR="00F537E9" w:rsidRPr="00111493">
        <w:rPr>
          <w:rFonts w:ascii="Times New Roman" w:hAnsi="Times New Roman"/>
          <w:bCs/>
          <w:sz w:val="24"/>
          <w:szCs w:val="24"/>
        </w:rPr>
        <w:t xml:space="preserve"> constituted for religious or charitable purposes referred to in </w:t>
      </w:r>
      <w:r w:rsidR="00F537E9" w:rsidRPr="00B631B1">
        <w:rPr>
          <w:rFonts w:ascii="Times New Roman" w:hAnsi="Times New Roman"/>
          <w:bCs/>
          <w:sz w:val="24"/>
          <w:szCs w:val="24"/>
        </w:rPr>
        <w:t xml:space="preserve">clause (15) of section 2 of the Income-tax Act, 1961 (43 of 1961), that is registered as a </w:t>
      </w:r>
      <w:r w:rsidR="00615077" w:rsidRPr="00B631B1">
        <w:rPr>
          <w:rFonts w:ascii="Times New Roman" w:hAnsi="Times New Roman"/>
          <w:bCs/>
          <w:sz w:val="24"/>
          <w:szCs w:val="24"/>
        </w:rPr>
        <w:t>T</w:t>
      </w:r>
      <w:r w:rsidR="00F537E9" w:rsidRPr="00B631B1">
        <w:rPr>
          <w:rFonts w:ascii="Times New Roman" w:hAnsi="Times New Roman"/>
          <w:bCs/>
          <w:sz w:val="24"/>
          <w:szCs w:val="24"/>
        </w:rPr>
        <w:t xml:space="preserve">rust or a </w:t>
      </w:r>
      <w:r w:rsidR="00615077" w:rsidRPr="00B631B1">
        <w:rPr>
          <w:rFonts w:ascii="Times New Roman" w:hAnsi="Times New Roman"/>
          <w:bCs/>
          <w:sz w:val="24"/>
          <w:szCs w:val="24"/>
        </w:rPr>
        <w:t>S</w:t>
      </w:r>
      <w:r w:rsidR="00F537E9" w:rsidRPr="00B631B1">
        <w:rPr>
          <w:rFonts w:ascii="Times New Roman" w:hAnsi="Times New Roman"/>
          <w:bCs/>
          <w:sz w:val="24"/>
          <w:szCs w:val="24"/>
        </w:rPr>
        <w:t xml:space="preserve">ociety under the Societies Registration Act, 1860 or any similar State legislation or </w:t>
      </w:r>
      <w:r w:rsidR="00615077" w:rsidRPr="00B631B1">
        <w:rPr>
          <w:rFonts w:ascii="Times New Roman" w:hAnsi="Times New Roman"/>
          <w:bCs/>
          <w:sz w:val="24"/>
          <w:szCs w:val="24"/>
        </w:rPr>
        <w:t>a C</w:t>
      </w:r>
      <w:r w:rsidR="00F537E9" w:rsidRPr="00B631B1">
        <w:rPr>
          <w:rFonts w:ascii="Times New Roman" w:hAnsi="Times New Roman"/>
          <w:bCs/>
          <w:sz w:val="24"/>
          <w:szCs w:val="24"/>
        </w:rPr>
        <w:t>ompany registered under Section 8 of the Companies Act, 2013</w:t>
      </w:r>
      <w:r w:rsidRPr="00B631B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631B1">
        <w:rPr>
          <w:rFonts w:ascii="Times New Roman" w:hAnsi="Times New Roman"/>
          <w:b/>
          <w:sz w:val="24"/>
          <w:szCs w:val="24"/>
        </w:rPr>
        <w:t xml:space="preserve">and maintaining accounts with any branch of Central Bank of India are </w:t>
      </w:r>
      <w:r w:rsidR="00B631B1" w:rsidRPr="00B631B1">
        <w:rPr>
          <w:rFonts w:ascii="Times New Roman" w:hAnsi="Times New Roman"/>
          <w:b/>
          <w:sz w:val="24"/>
          <w:szCs w:val="24"/>
          <w:lang w:bidi="hi-IN"/>
        </w:rPr>
        <w:t>hereby request</w:t>
      </w:r>
      <w:r w:rsidR="00B631B1">
        <w:rPr>
          <w:rFonts w:ascii="Times New Roman" w:hAnsi="Times New Roman"/>
          <w:b/>
          <w:sz w:val="24"/>
          <w:szCs w:val="24"/>
          <w:lang w:bidi="hi-IN"/>
        </w:rPr>
        <w:t xml:space="preserve">ed </w:t>
      </w:r>
      <w:r>
        <w:rPr>
          <w:rFonts w:ascii="Times New Roman" w:hAnsi="Times New Roman"/>
          <w:b/>
          <w:sz w:val="24"/>
          <w:szCs w:val="24"/>
        </w:rPr>
        <w:t xml:space="preserve">to register themselves in the DARPAN portal of NITI </w:t>
      </w:r>
      <w:proofErr w:type="spellStart"/>
      <w:r>
        <w:rPr>
          <w:rFonts w:ascii="Times New Roman" w:hAnsi="Times New Roman"/>
          <w:b/>
          <w:sz w:val="24"/>
          <w:szCs w:val="24"/>
        </w:rPr>
        <w:t>Aayog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 submit DARPAN ID to the Branch</w:t>
      </w:r>
      <w:r w:rsidR="00B631B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where the account is being  maintained latest by 31.12.2024</w:t>
      </w:r>
      <w:r w:rsidR="00B631B1">
        <w:rPr>
          <w:rFonts w:ascii="Times New Roman" w:hAnsi="Times New Roman"/>
          <w:b/>
          <w:sz w:val="24"/>
          <w:szCs w:val="24"/>
        </w:rPr>
        <w:t xml:space="preserve"> for availing uninterrupted services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B631B1" w:rsidRPr="00111493" w:rsidRDefault="00B631B1" w:rsidP="00B631B1">
      <w:pPr>
        <w:pStyle w:val="NoSpacing"/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bidi="hi-IN"/>
        </w:rPr>
      </w:pPr>
      <w:r w:rsidRPr="00111493">
        <w:rPr>
          <w:rFonts w:ascii="Times New Roman" w:hAnsi="Times New Roman"/>
          <w:bCs/>
          <w:sz w:val="24"/>
          <w:szCs w:val="24"/>
          <w:lang w:bidi="hi-IN"/>
        </w:rPr>
        <w:t>Information regarding registration on DARPAN portal may be found at the link below: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 w:rsidRPr="00111493">
        <w:rPr>
          <w:rFonts w:ascii="Times New Roman" w:hAnsi="Times New Roman"/>
          <w:b/>
          <w:sz w:val="24"/>
          <w:szCs w:val="24"/>
          <w:u w:val="single"/>
          <w:lang w:bidi="hi-IN"/>
        </w:rPr>
        <w:t>https://ngodarpan.gov.in/index.php/home/signup2</w:t>
      </w:r>
      <w:r w:rsidRPr="00111493">
        <w:rPr>
          <w:rFonts w:ascii="Times New Roman" w:hAnsi="Times New Roman"/>
          <w:b/>
          <w:sz w:val="24"/>
          <w:szCs w:val="24"/>
          <w:lang w:bidi="hi-IN"/>
        </w:rPr>
        <w:t>.</w:t>
      </w:r>
    </w:p>
    <w:p w:rsidR="00111493" w:rsidRDefault="00111493" w:rsidP="00F537E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F17984" w:rsidRPr="006367AF" w:rsidRDefault="00B631B1" w:rsidP="006367A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All NPOs are requested to note the above mandatory regulatory requirement and submit DARPAN ID to your Branch. </w:t>
      </w:r>
      <w:r w:rsidR="003A3303" w:rsidRPr="00111493">
        <w:rPr>
          <w:rFonts w:ascii="Times New Roman" w:hAnsi="Times New Roman"/>
          <w:b/>
          <w:bCs/>
          <w:sz w:val="24"/>
          <w:szCs w:val="24"/>
        </w:rPr>
        <w:tab/>
      </w:r>
    </w:p>
    <w:p w:rsidR="002124B1" w:rsidRDefault="006B66A3" w:rsidP="006367AF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111493">
        <w:rPr>
          <w:rFonts w:ascii="Times New Roman" w:hAnsi="Times New Roman"/>
          <w:b/>
          <w:bCs/>
          <w:sz w:val="24"/>
          <w:szCs w:val="24"/>
        </w:rPr>
        <w:t>General Manager – CCRD</w:t>
      </w:r>
    </w:p>
    <w:p w:rsidR="006367AF" w:rsidRDefault="006367AF" w:rsidP="006367AF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Central Bank of India, </w:t>
      </w:r>
    </w:p>
    <w:p w:rsidR="006367AF" w:rsidRDefault="006367AF" w:rsidP="006367AF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Customer Care &amp; Resources Department</w:t>
      </w:r>
    </w:p>
    <w:p w:rsidR="006367AF" w:rsidRPr="00111493" w:rsidRDefault="006367AF" w:rsidP="006367AF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Central Office, Mumbai.</w:t>
      </w:r>
    </w:p>
    <w:sectPr w:rsidR="006367AF" w:rsidRPr="00111493" w:rsidSect="003A3303">
      <w:headerReference w:type="default" r:id="rId9"/>
      <w:footerReference w:type="default" r:id="rId10"/>
      <w:pgSz w:w="11909" w:h="16834" w:code="9"/>
      <w:pgMar w:top="1134" w:right="1134" w:bottom="289" w:left="1134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DD" w:rsidRDefault="00EF11DD">
      <w:pPr>
        <w:spacing w:after="0" w:line="240" w:lineRule="auto"/>
      </w:pPr>
      <w:r>
        <w:separator/>
      </w:r>
    </w:p>
  </w:endnote>
  <w:endnote w:type="continuationSeparator" w:id="0">
    <w:p w:rsidR="00EF11DD" w:rsidRDefault="00E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DV-TTSurekhE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786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2FC" w:rsidRDefault="00A902FC" w:rsidP="005C6D0E">
        <w:pPr>
          <w:tabs>
            <w:tab w:val="center" w:pos="4320"/>
            <w:tab w:val="center" w:pos="4678"/>
            <w:tab w:val="left" w:pos="7035"/>
            <w:tab w:val="right" w:pos="8640"/>
          </w:tabs>
          <w:spacing w:after="0" w:line="240" w:lineRule="auto"/>
        </w:pPr>
        <w:r>
          <w:tab/>
          <w:t xml:space="preserve">                _______________________________________________________________</w:t>
        </w:r>
        <w:r>
          <w:tab/>
        </w:r>
        <w:r>
          <w:tab/>
        </w:r>
      </w:p>
      <w:p w:rsidR="00A902FC" w:rsidRPr="00D412AA" w:rsidRDefault="00A902FC" w:rsidP="00B4327C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Raavi" w:hAnsi="Raavi" w:cs="Raavi"/>
            <w:sz w:val="24"/>
            <w:szCs w:val="24"/>
          </w:rPr>
        </w:pP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 xml:space="preserve">के वाय सी </w:t>
        </w:r>
        <w:r w:rsidRPr="00D412AA">
          <w:rPr>
            <w:rFonts w:ascii="Times New Roman" w:hAnsi="Times New Roman" w:cs="Mangal" w:hint="cs"/>
            <w:b/>
            <w:sz w:val="18"/>
            <w:szCs w:val="18"/>
            <w:cs/>
            <w:lang w:bidi="hi-IN"/>
          </w:rPr>
          <w:t xml:space="preserve">- </w:t>
        </w:r>
        <w:r w:rsidRPr="00D412AA">
          <w:rPr>
            <w:rFonts w:ascii="DV-TTSurekhEN" w:hAnsi="DV-TTSurekhEN" w:cs="Arial Unicode MS" w:hint="cs"/>
            <w:b/>
            <w:sz w:val="18"/>
            <w:szCs w:val="18"/>
            <w:cs/>
            <w:lang w:bidi="hi-IN"/>
          </w:rPr>
          <w:t xml:space="preserve">ध </w:t>
        </w: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>शो नि कक्ष</w:t>
        </w:r>
        <w:r w:rsidRPr="00D412AA">
          <w:rPr>
            <w:rFonts w:ascii="Times New Roman" w:hAnsi="Times New Roman" w:cs="Mangal" w:hint="cs"/>
            <w:b/>
            <w:sz w:val="18"/>
            <w:szCs w:val="18"/>
            <w:lang w:bidi="hi-IN"/>
          </w:rPr>
          <w:t>,</w:t>
        </w: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 xml:space="preserve"> केन्द्रीय </w:t>
        </w:r>
        <w:r w:rsidRPr="00D412AA">
          <w:rPr>
            <w:rFonts w:ascii="Mangal" w:hAnsi="Mangal" w:cs="Arial Unicode MS" w:hint="cs"/>
            <w:b/>
            <w:sz w:val="18"/>
            <w:szCs w:val="18"/>
            <w:cs/>
            <w:lang w:bidi="hi-IN"/>
          </w:rPr>
          <w:t>का</w:t>
        </w: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>र्यालय</w:t>
        </w:r>
        <w:r w:rsidRPr="00D412AA">
          <w:rPr>
            <w:rFonts w:ascii="Mangal" w:hAnsi="Mangal" w:cs="Mangal" w:hint="cs"/>
            <w:b/>
            <w:sz w:val="18"/>
            <w:szCs w:val="18"/>
            <w:lang w:bidi="hi-IN"/>
          </w:rPr>
          <w:t>,</w:t>
        </w: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>मुम्बई</w:t>
        </w:r>
        <w:r>
          <w:rPr>
            <w:rFonts w:ascii="Times New Roman" w:hAnsi="Times New Roman" w:cs="Mangal"/>
            <w:b/>
            <w:sz w:val="18"/>
            <w:szCs w:val="18"/>
            <w:lang w:bidi="hi-IN"/>
          </w:rPr>
          <w:t xml:space="preserve"> -</w:t>
        </w:r>
        <w:r w:rsidRPr="00EA079E">
          <w:rPr>
            <w:rFonts w:ascii="Times New Roman" w:hAnsi="Times New Roman" w:cs="Mangal"/>
            <w:b/>
            <w:sz w:val="18"/>
            <w:szCs w:val="18"/>
            <w:lang w:bidi="hi-IN"/>
          </w:rPr>
          <w:t>400023.</w:t>
        </w:r>
      </w:p>
      <w:p w:rsidR="00A902FC" w:rsidRPr="00EA079E" w:rsidRDefault="00A902FC" w:rsidP="00B4327C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hAnsi="Times New Roman"/>
            <w:b/>
            <w:bCs/>
            <w:sz w:val="16"/>
            <w:szCs w:val="16"/>
          </w:rPr>
        </w:pPr>
        <w:r w:rsidRPr="00EA079E">
          <w:rPr>
            <w:rFonts w:ascii="Arial" w:hAnsi="Arial" w:cs="Arial"/>
            <w:b/>
            <w:sz w:val="16"/>
            <w:szCs w:val="16"/>
          </w:rPr>
          <w:t xml:space="preserve">KYC - AML Cell, </w:t>
        </w:r>
        <w:r w:rsidR="003A3303">
          <w:rPr>
            <w:rFonts w:ascii="Arial" w:hAnsi="Arial" w:cs="Arial"/>
            <w:b/>
            <w:sz w:val="16"/>
            <w:szCs w:val="16"/>
          </w:rPr>
          <w:t>CCR</w:t>
        </w:r>
        <w:r w:rsidRPr="00EA079E">
          <w:rPr>
            <w:rFonts w:ascii="Arial" w:hAnsi="Arial" w:cs="Arial"/>
            <w:b/>
            <w:sz w:val="16"/>
            <w:szCs w:val="16"/>
          </w:rPr>
          <w:t xml:space="preserve"> </w:t>
        </w:r>
        <w:proofErr w:type="spellStart"/>
        <w:r w:rsidRPr="00EA079E">
          <w:rPr>
            <w:rFonts w:ascii="Arial" w:hAnsi="Arial" w:cs="Arial"/>
            <w:b/>
            <w:sz w:val="16"/>
            <w:szCs w:val="16"/>
          </w:rPr>
          <w:t>Dept</w:t>
        </w:r>
        <w:proofErr w:type="spellEnd"/>
        <w:r w:rsidRPr="00EA079E">
          <w:rPr>
            <w:rFonts w:ascii="Arial" w:hAnsi="Arial" w:cs="Arial"/>
            <w:b/>
            <w:sz w:val="16"/>
            <w:szCs w:val="16"/>
          </w:rPr>
          <w:t xml:space="preserve">, Central Office, </w:t>
        </w:r>
        <w:r w:rsidRPr="00EA079E">
          <w:rPr>
            <w:rFonts w:ascii="Times New Roman" w:hAnsi="Times New Roman"/>
            <w:b/>
            <w:bCs/>
            <w:sz w:val="16"/>
            <w:szCs w:val="16"/>
          </w:rPr>
          <w:t xml:space="preserve"> 2</w:t>
        </w:r>
        <w:r w:rsidRPr="00EA079E">
          <w:rPr>
            <w:rFonts w:ascii="Times New Roman" w:hAnsi="Times New Roman"/>
            <w:b/>
            <w:bCs/>
            <w:sz w:val="16"/>
            <w:szCs w:val="16"/>
            <w:vertAlign w:val="superscript"/>
          </w:rPr>
          <w:t>nd</w:t>
        </w:r>
        <w:r w:rsidRPr="00EA079E">
          <w:rPr>
            <w:rFonts w:ascii="Times New Roman" w:hAnsi="Times New Roman"/>
            <w:b/>
            <w:bCs/>
            <w:sz w:val="16"/>
            <w:szCs w:val="16"/>
          </w:rPr>
          <w:t xml:space="preserve"> floor, MMO Building,</w:t>
        </w:r>
        <w:r w:rsidRPr="00EA079E">
          <w:rPr>
            <w:rFonts w:ascii="Times New Roman" w:hAnsi="Times New Roman"/>
            <w:b/>
            <w:bCs/>
            <w:sz w:val="16"/>
            <w:szCs w:val="16"/>
            <w:lang w:bidi="hi-IN"/>
          </w:rPr>
          <w:t xml:space="preserve"> M.G. Road, Fort, </w:t>
        </w:r>
        <w:r w:rsidRPr="00EA079E">
          <w:rPr>
            <w:rFonts w:ascii="Times New Roman" w:hAnsi="Times New Roman"/>
            <w:b/>
            <w:bCs/>
            <w:sz w:val="16"/>
            <w:szCs w:val="16"/>
          </w:rPr>
          <w:t>Mumbai</w:t>
        </w:r>
        <w:r>
          <w:rPr>
            <w:rFonts w:ascii="Times New Roman" w:hAnsi="Times New Roman"/>
            <w:b/>
            <w:bCs/>
            <w:sz w:val="16"/>
            <w:szCs w:val="16"/>
          </w:rPr>
          <w:t xml:space="preserve"> - 400023</w:t>
        </w:r>
      </w:p>
      <w:p w:rsidR="00A902FC" w:rsidRDefault="00A902FC" w:rsidP="005C6D0E">
        <w:pPr>
          <w:pStyle w:val="Footer"/>
          <w:tabs>
            <w:tab w:val="left" w:pos="3810"/>
          </w:tabs>
          <w:rPr>
            <w:rFonts w:ascii="Times New Roman" w:hAnsi="Times New Roman"/>
            <w:b/>
            <w:bCs/>
            <w:sz w:val="18"/>
            <w:szCs w:val="18"/>
          </w:rPr>
        </w:pPr>
      </w:p>
      <w:p w:rsidR="00A902FC" w:rsidRDefault="00A902FC" w:rsidP="001657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0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02FC" w:rsidRDefault="00A902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DD" w:rsidRDefault="00EF11DD">
      <w:pPr>
        <w:spacing w:after="0" w:line="240" w:lineRule="auto"/>
      </w:pPr>
      <w:r>
        <w:separator/>
      </w:r>
    </w:p>
  </w:footnote>
  <w:footnote w:type="continuationSeparator" w:id="0">
    <w:p w:rsidR="00EF11DD" w:rsidRDefault="00EF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FC" w:rsidRDefault="00A902FC">
    <w:pPr>
      <w:pStyle w:val="Header"/>
    </w:pPr>
    <w:r>
      <w:rPr>
        <w:noProof/>
        <w:sz w:val="22"/>
        <w:szCs w:val="22"/>
        <w:lang w:val="en-IN" w:eastAsia="en-IN" w:bidi="hi-IN"/>
      </w:rPr>
      <w:drawing>
        <wp:anchor distT="0" distB="0" distL="114300" distR="114300" simplePos="0" relativeHeight="251659264" behindDoc="0" locked="0" layoutInCell="1" allowOverlap="1" wp14:anchorId="6F4B9FB4" wp14:editId="433ABF4A">
          <wp:simplePos x="0" y="0"/>
          <wp:positionH relativeFrom="column">
            <wp:posOffset>1569085</wp:posOffset>
          </wp:positionH>
          <wp:positionV relativeFrom="paragraph">
            <wp:posOffset>-83820</wp:posOffset>
          </wp:positionV>
          <wp:extent cx="2907030" cy="607060"/>
          <wp:effectExtent l="0" t="0" r="7620" b="2540"/>
          <wp:wrapSquare wrapText="bothSides"/>
          <wp:docPr id="3" name="Picture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3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EB7"/>
    <w:multiLevelType w:val="hybridMultilevel"/>
    <w:tmpl w:val="5A20FC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E3760"/>
    <w:multiLevelType w:val="hybridMultilevel"/>
    <w:tmpl w:val="17F8E0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BA0FA1"/>
    <w:multiLevelType w:val="hybridMultilevel"/>
    <w:tmpl w:val="9F86459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A776F"/>
    <w:multiLevelType w:val="hybridMultilevel"/>
    <w:tmpl w:val="6868B5BC"/>
    <w:lvl w:ilvl="0" w:tplc="8A2AFBC6">
      <w:start w:val="1"/>
      <w:numFmt w:val="lowerLetter"/>
      <w:lvlText w:val="(%1)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71545B"/>
    <w:multiLevelType w:val="hybridMultilevel"/>
    <w:tmpl w:val="F7840B92"/>
    <w:lvl w:ilvl="0" w:tplc="8A2AFBC6">
      <w:start w:val="1"/>
      <w:numFmt w:val="lowerLetter"/>
      <w:lvlText w:val="(%1)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864E83"/>
    <w:multiLevelType w:val="hybridMultilevel"/>
    <w:tmpl w:val="6890E56A"/>
    <w:lvl w:ilvl="0" w:tplc="8A2AFBC6">
      <w:start w:val="1"/>
      <w:numFmt w:val="lowerLetter"/>
      <w:lvlText w:val="(%1)."/>
      <w:lvlJc w:val="left"/>
      <w:pPr>
        <w:ind w:left="25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AC403BC"/>
    <w:multiLevelType w:val="hybridMultilevel"/>
    <w:tmpl w:val="0596A9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77852"/>
    <w:multiLevelType w:val="hybridMultilevel"/>
    <w:tmpl w:val="134ED64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56BED"/>
    <w:multiLevelType w:val="hybridMultilevel"/>
    <w:tmpl w:val="52FE58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EAD"/>
    <w:multiLevelType w:val="hybridMultilevel"/>
    <w:tmpl w:val="A4749D00"/>
    <w:lvl w:ilvl="0" w:tplc="40090015">
      <w:start w:val="1"/>
      <w:numFmt w:val="upperLetter"/>
      <w:lvlText w:val="%1."/>
      <w:lvlJc w:val="left"/>
      <w:pPr>
        <w:ind w:left="1800" w:hanging="360"/>
      </w:pPr>
    </w:lvl>
    <w:lvl w:ilvl="1" w:tplc="8A2AFBC6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653A6F"/>
    <w:multiLevelType w:val="hybridMultilevel"/>
    <w:tmpl w:val="D63A2F4A"/>
    <w:lvl w:ilvl="0" w:tplc="8A2AFBC6">
      <w:start w:val="1"/>
      <w:numFmt w:val="lowerLetter"/>
      <w:lvlText w:val="(%1)."/>
      <w:lvlJc w:val="left"/>
      <w:pPr>
        <w:ind w:left="2520" w:hanging="360"/>
      </w:pPr>
      <w:rPr>
        <w:rFonts w:hint="default"/>
        <w:b/>
      </w:rPr>
    </w:lvl>
    <w:lvl w:ilvl="1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A332CBF"/>
    <w:multiLevelType w:val="hybridMultilevel"/>
    <w:tmpl w:val="84705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A4FBA"/>
    <w:multiLevelType w:val="hybridMultilevel"/>
    <w:tmpl w:val="CD84C3D0"/>
    <w:lvl w:ilvl="0" w:tplc="22A6A5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3F4082"/>
    <w:multiLevelType w:val="hybridMultilevel"/>
    <w:tmpl w:val="1EBC6CB2"/>
    <w:lvl w:ilvl="0" w:tplc="8A2AFBC6">
      <w:start w:val="1"/>
      <w:numFmt w:val="lowerLetter"/>
      <w:lvlText w:val="(%1)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8D0498"/>
    <w:multiLevelType w:val="hybridMultilevel"/>
    <w:tmpl w:val="37E0F70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53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407F2"/>
    <w:multiLevelType w:val="hybridMultilevel"/>
    <w:tmpl w:val="EBDA955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843FDE"/>
    <w:multiLevelType w:val="hybridMultilevel"/>
    <w:tmpl w:val="EDB60E8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353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719D6"/>
    <w:multiLevelType w:val="hybridMultilevel"/>
    <w:tmpl w:val="C958C5D0"/>
    <w:lvl w:ilvl="0" w:tplc="8A2AFBC6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A24BA"/>
    <w:multiLevelType w:val="hybridMultilevel"/>
    <w:tmpl w:val="6750DE9C"/>
    <w:lvl w:ilvl="0" w:tplc="9E6033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981BA6"/>
    <w:multiLevelType w:val="hybridMultilevel"/>
    <w:tmpl w:val="58D4589C"/>
    <w:lvl w:ilvl="0" w:tplc="343A0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42CDF"/>
    <w:multiLevelType w:val="hybridMultilevel"/>
    <w:tmpl w:val="179AC83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B38C5"/>
    <w:multiLevelType w:val="hybridMultilevel"/>
    <w:tmpl w:val="4E2AF6F4"/>
    <w:lvl w:ilvl="0" w:tplc="8A2AFBC6">
      <w:start w:val="1"/>
      <w:numFmt w:val="lowerLetter"/>
      <w:lvlText w:val="(%1)."/>
      <w:lvlJc w:val="left"/>
      <w:pPr>
        <w:ind w:left="25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72648E8"/>
    <w:multiLevelType w:val="hybridMultilevel"/>
    <w:tmpl w:val="4F224B6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D0DCB"/>
    <w:multiLevelType w:val="hybridMultilevel"/>
    <w:tmpl w:val="CA5A8ECC"/>
    <w:lvl w:ilvl="0" w:tplc="40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4E6368CC"/>
    <w:multiLevelType w:val="hybridMultilevel"/>
    <w:tmpl w:val="502287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D1B66"/>
    <w:multiLevelType w:val="hybridMultilevel"/>
    <w:tmpl w:val="A52E752C"/>
    <w:lvl w:ilvl="0" w:tplc="8A2AFBC6">
      <w:start w:val="1"/>
      <w:numFmt w:val="lowerLetter"/>
      <w:lvlText w:val="(%1)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DF6035B"/>
    <w:multiLevelType w:val="hybridMultilevel"/>
    <w:tmpl w:val="DDA21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02DC8"/>
    <w:multiLevelType w:val="hybridMultilevel"/>
    <w:tmpl w:val="033A1C24"/>
    <w:lvl w:ilvl="0" w:tplc="40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8">
    <w:nsid w:val="6B6E1727"/>
    <w:multiLevelType w:val="hybridMultilevel"/>
    <w:tmpl w:val="37E0F70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53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8626E"/>
    <w:multiLevelType w:val="hybridMultilevel"/>
    <w:tmpl w:val="DF4E438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1F80EFD"/>
    <w:multiLevelType w:val="hybridMultilevel"/>
    <w:tmpl w:val="88F47330"/>
    <w:lvl w:ilvl="0" w:tplc="8A2AFBC6">
      <w:start w:val="1"/>
      <w:numFmt w:val="lowerLetter"/>
      <w:lvlText w:val="(%1)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706194"/>
    <w:multiLevelType w:val="hybridMultilevel"/>
    <w:tmpl w:val="0A12C1A2"/>
    <w:lvl w:ilvl="0" w:tplc="22A6A5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3653E1"/>
    <w:multiLevelType w:val="hybridMultilevel"/>
    <w:tmpl w:val="4880E3E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0A1E"/>
    <w:multiLevelType w:val="hybridMultilevel"/>
    <w:tmpl w:val="C944B77A"/>
    <w:lvl w:ilvl="0" w:tplc="8A2AFBC6">
      <w:start w:val="1"/>
      <w:numFmt w:val="lowerLetter"/>
      <w:lvlText w:val="(%1)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9"/>
  </w:num>
  <w:num w:numId="5">
    <w:abstractNumId w:val="22"/>
  </w:num>
  <w:num w:numId="6">
    <w:abstractNumId w:val="15"/>
  </w:num>
  <w:num w:numId="7">
    <w:abstractNumId w:val="32"/>
  </w:num>
  <w:num w:numId="8">
    <w:abstractNumId w:val="0"/>
  </w:num>
  <w:num w:numId="9">
    <w:abstractNumId w:val="28"/>
  </w:num>
  <w:num w:numId="10">
    <w:abstractNumId w:val="16"/>
  </w:num>
  <w:num w:numId="11">
    <w:abstractNumId w:val="31"/>
  </w:num>
  <w:num w:numId="12">
    <w:abstractNumId w:val="27"/>
  </w:num>
  <w:num w:numId="13">
    <w:abstractNumId w:val="29"/>
  </w:num>
  <w:num w:numId="14">
    <w:abstractNumId w:val="12"/>
  </w:num>
  <w:num w:numId="15">
    <w:abstractNumId w:val="14"/>
  </w:num>
  <w:num w:numId="16">
    <w:abstractNumId w:val="1"/>
  </w:num>
  <w:num w:numId="17">
    <w:abstractNumId w:val="2"/>
  </w:num>
  <w:num w:numId="18">
    <w:abstractNumId w:val="30"/>
  </w:num>
  <w:num w:numId="19">
    <w:abstractNumId w:val="13"/>
  </w:num>
  <w:num w:numId="20">
    <w:abstractNumId w:val="3"/>
  </w:num>
  <w:num w:numId="21">
    <w:abstractNumId w:val="17"/>
  </w:num>
  <w:num w:numId="22">
    <w:abstractNumId w:val="4"/>
  </w:num>
  <w:num w:numId="23">
    <w:abstractNumId w:val="33"/>
  </w:num>
  <w:num w:numId="24">
    <w:abstractNumId w:val="25"/>
  </w:num>
  <w:num w:numId="25">
    <w:abstractNumId w:val="9"/>
  </w:num>
  <w:num w:numId="26">
    <w:abstractNumId w:val="10"/>
  </w:num>
  <w:num w:numId="27">
    <w:abstractNumId w:val="21"/>
  </w:num>
  <w:num w:numId="28">
    <w:abstractNumId w:val="5"/>
  </w:num>
  <w:num w:numId="29">
    <w:abstractNumId w:val="20"/>
  </w:num>
  <w:num w:numId="30">
    <w:abstractNumId w:val="23"/>
  </w:num>
  <w:num w:numId="31">
    <w:abstractNumId w:val="24"/>
  </w:num>
  <w:num w:numId="32">
    <w:abstractNumId w:val="11"/>
  </w:num>
  <w:num w:numId="33">
    <w:abstractNumId w:val="6"/>
  </w:num>
  <w:num w:numId="34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6B"/>
    <w:rsid w:val="00000920"/>
    <w:rsid w:val="00005D34"/>
    <w:rsid w:val="00006EA2"/>
    <w:rsid w:val="000101B8"/>
    <w:rsid w:val="0001503E"/>
    <w:rsid w:val="000165AF"/>
    <w:rsid w:val="0001679A"/>
    <w:rsid w:val="00023FDE"/>
    <w:rsid w:val="00026B21"/>
    <w:rsid w:val="00030D59"/>
    <w:rsid w:val="00032FD7"/>
    <w:rsid w:val="0003449C"/>
    <w:rsid w:val="00043344"/>
    <w:rsid w:val="00045AEB"/>
    <w:rsid w:val="0004602A"/>
    <w:rsid w:val="00047E91"/>
    <w:rsid w:val="000537DD"/>
    <w:rsid w:val="00065303"/>
    <w:rsid w:val="00065D4B"/>
    <w:rsid w:val="0006784D"/>
    <w:rsid w:val="00071641"/>
    <w:rsid w:val="00074A7B"/>
    <w:rsid w:val="00075108"/>
    <w:rsid w:val="00075E0D"/>
    <w:rsid w:val="00076E3B"/>
    <w:rsid w:val="00081325"/>
    <w:rsid w:val="00081D75"/>
    <w:rsid w:val="00083683"/>
    <w:rsid w:val="00084D73"/>
    <w:rsid w:val="00085189"/>
    <w:rsid w:val="000960F8"/>
    <w:rsid w:val="000A0DE1"/>
    <w:rsid w:val="000A2F95"/>
    <w:rsid w:val="000A542D"/>
    <w:rsid w:val="000A6ECA"/>
    <w:rsid w:val="000B063A"/>
    <w:rsid w:val="000B330C"/>
    <w:rsid w:val="000B452C"/>
    <w:rsid w:val="000B4731"/>
    <w:rsid w:val="000C41F4"/>
    <w:rsid w:val="000C4D1B"/>
    <w:rsid w:val="000D242E"/>
    <w:rsid w:val="000D68E0"/>
    <w:rsid w:val="000E0415"/>
    <w:rsid w:val="000E6A34"/>
    <w:rsid w:val="000F2AAF"/>
    <w:rsid w:val="000F349E"/>
    <w:rsid w:val="000F3F5A"/>
    <w:rsid w:val="000F431E"/>
    <w:rsid w:val="000F48F5"/>
    <w:rsid w:val="000F5DD9"/>
    <w:rsid w:val="0010261A"/>
    <w:rsid w:val="001051F8"/>
    <w:rsid w:val="00105D72"/>
    <w:rsid w:val="001066DF"/>
    <w:rsid w:val="00110E70"/>
    <w:rsid w:val="00110EDF"/>
    <w:rsid w:val="00111493"/>
    <w:rsid w:val="00117839"/>
    <w:rsid w:val="00125FB2"/>
    <w:rsid w:val="0012607A"/>
    <w:rsid w:val="00127C28"/>
    <w:rsid w:val="00127CB8"/>
    <w:rsid w:val="00130C31"/>
    <w:rsid w:val="00131A0F"/>
    <w:rsid w:val="001376D3"/>
    <w:rsid w:val="00142140"/>
    <w:rsid w:val="00145BBB"/>
    <w:rsid w:val="001472A3"/>
    <w:rsid w:val="0015033F"/>
    <w:rsid w:val="001545FD"/>
    <w:rsid w:val="00156E3E"/>
    <w:rsid w:val="0015747E"/>
    <w:rsid w:val="00157553"/>
    <w:rsid w:val="00157C8B"/>
    <w:rsid w:val="00162541"/>
    <w:rsid w:val="001657C3"/>
    <w:rsid w:val="00166DA0"/>
    <w:rsid w:val="00172119"/>
    <w:rsid w:val="001723A5"/>
    <w:rsid w:val="00174084"/>
    <w:rsid w:val="00174E90"/>
    <w:rsid w:val="0017786C"/>
    <w:rsid w:val="00182575"/>
    <w:rsid w:val="00185EDD"/>
    <w:rsid w:val="00187E25"/>
    <w:rsid w:val="001900A7"/>
    <w:rsid w:val="00190472"/>
    <w:rsid w:val="00192EB7"/>
    <w:rsid w:val="00193D73"/>
    <w:rsid w:val="0019471A"/>
    <w:rsid w:val="001960FE"/>
    <w:rsid w:val="0019798C"/>
    <w:rsid w:val="00197AEE"/>
    <w:rsid w:val="001A4B6D"/>
    <w:rsid w:val="001A7909"/>
    <w:rsid w:val="001B0717"/>
    <w:rsid w:val="001B14D4"/>
    <w:rsid w:val="001B1C5C"/>
    <w:rsid w:val="001B5991"/>
    <w:rsid w:val="001C0FDE"/>
    <w:rsid w:val="001C38B7"/>
    <w:rsid w:val="001C5178"/>
    <w:rsid w:val="001D693C"/>
    <w:rsid w:val="001E3E18"/>
    <w:rsid w:val="001E4EE1"/>
    <w:rsid w:val="001E6960"/>
    <w:rsid w:val="001F2546"/>
    <w:rsid w:val="001F75C0"/>
    <w:rsid w:val="00202D69"/>
    <w:rsid w:val="0020386B"/>
    <w:rsid w:val="00203B7F"/>
    <w:rsid w:val="00204B5A"/>
    <w:rsid w:val="00210DE9"/>
    <w:rsid w:val="00212051"/>
    <w:rsid w:val="002123A9"/>
    <w:rsid w:val="002124B1"/>
    <w:rsid w:val="00217E8E"/>
    <w:rsid w:val="00220181"/>
    <w:rsid w:val="00221F4A"/>
    <w:rsid w:val="0022555F"/>
    <w:rsid w:val="00226C83"/>
    <w:rsid w:val="00230E9B"/>
    <w:rsid w:val="0023530B"/>
    <w:rsid w:val="0024268B"/>
    <w:rsid w:val="00242B42"/>
    <w:rsid w:val="00244EF7"/>
    <w:rsid w:val="00247FC6"/>
    <w:rsid w:val="00251777"/>
    <w:rsid w:val="00253365"/>
    <w:rsid w:val="00254EE6"/>
    <w:rsid w:val="00261BC1"/>
    <w:rsid w:val="0026521B"/>
    <w:rsid w:val="002731C7"/>
    <w:rsid w:val="0027362C"/>
    <w:rsid w:val="0027383F"/>
    <w:rsid w:val="00273FB3"/>
    <w:rsid w:val="00275827"/>
    <w:rsid w:val="00276629"/>
    <w:rsid w:val="00280357"/>
    <w:rsid w:val="00281212"/>
    <w:rsid w:val="00281B48"/>
    <w:rsid w:val="00286480"/>
    <w:rsid w:val="002904F9"/>
    <w:rsid w:val="002908D5"/>
    <w:rsid w:val="00295CDC"/>
    <w:rsid w:val="002A09B1"/>
    <w:rsid w:val="002A15CF"/>
    <w:rsid w:val="002A27B5"/>
    <w:rsid w:val="002A40FA"/>
    <w:rsid w:val="002A716F"/>
    <w:rsid w:val="002B35A2"/>
    <w:rsid w:val="002B36B0"/>
    <w:rsid w:val="002B4B8A"/>
    <w:rsid w:val="002B4C9A"/>
    <w:rsid w:val="002B5B28"/>
    <w:rsid w:val="002B6047"/>
    <w:rsid w:val="002C4BC2"/>
    <w:rsid w:val="002D1CD4"/>
    <w:rsid w:val="002D33A8"/>
    <w:rsid w:val="002D4CCB"/>
    <w:rsid w:val="002E68EB"/>
    <w:rsid w:val="002F1719"/>
    <w:rsid w:val="002F1F61"/>
    <w:rsid w:val="002F31DC"/>
    <w:rsid w:val="002F3360"/>
    <w:rsid w:val="002F38E6"/>
    <w:rsid w:val="002F77B1"/>
    <w:rsid w:val="00300E46"/>
    <w:rsid w:val="00302B68"/>
    <w:rsid w:val="003151CE"/>
    <w:rsid w:val="00317CED"/>
    <w:rsid w:val="00320496"/>
    <w:rsid w:val="00320C59"/>
    <w:rsid w:val="003224BE"/>
    <w:rsid w:val="00324312"/>
    <w:rsid w:val="00325986"/>
    <w:rsid w:val="0032799E"/>
    <w:rsid w:val="0033508F"/>
    <w:rsid w:val="00335E14"/>
    <w:rsid w:val="00342F7B"/>
    <w:rsid w:val="00343121"/>
    <w:rsid w:val="00345DE8"/>
    <w:rsid w:val="0034692A"/>
    <w:rsid w:val="00353E51"/>
    <w:rsid w:val="00357AF4"/>
    <w:rsid w:val="00357CE2"/>
    <w:rsid w:val="00361179"/>
    <w:rsid w:val="00364AA4"/>
    <w:rsid w:val="00365664"/>
    <w:rsid w:val="0036771F"/>
    <w:rsid w:val="00370DC2"/>
    <w:rsid w:val="0037197B"/>
    <w:rsid w:val="00375CB3"/>
    <w:rsid w:val="00375FB7"/>
    <w:rsid w:val="00385B17"/>
    <w:rsid w:val="003864F8"/>
    <w:rsid w:val="003877DA"/>
    <w:rsid w:val="00390952"/>
    <w:rsid w:val="00391A90"/>
    <w:rsid w:val="00392B8C"/>
    <w:rsid w:val="00397439"/>
    <w:rsid w:val="003A2139"/>
    <w:rsid w:val="003A2DCC"/>
    <w:rsid w:val="003A3303"/>
    <w:rsid w:val="003A3306"/>
    <w:rsid w:val="003A3507"/>
    <w:rsid w:val="003A46DE"/>
    <w:rsid w:val="003A561A"/>
    <w:rsid w:val="003B1FEE"/>
    <w:rsid w:val="003B25CA"/>
    <w:rsid w:val="003B3BAC"/>
    <w:rsid w:val="003B402C"/>
    <w:rsid w:val="003B4FCB"/>
    <w:rsid w:val="003B5970"/>
    <w:rsid w:val="003B746F"/>
    <w:rsid w:val="003C3BEC"/>
    <w:rsid w:val="003C49C1"/>
    <w:rsid w:val="003D4319"/>
    <w:rsid w:val="003E055A"/>
    <w:rsid w:val="003E157A"/>
    <w:rsid w:val="003E1E46"/>
    <w:rsid w:val="003E43EE"/>
    <w:rsid w:val="003E4877"/>
    <w:rsid w:val="003E6FA8"/>
    <w:rsid w:val="003F0427"/>
    <w:rsid w:val="003F5F6D"/>
    <w:rsid w:val="003F6107"/>
    <w:rsid w:val="0040740C"/>
    <w:rsid w:val="00407F30"/>
    <w:rsid w:val="00410C21"/>
    <w:rsid w:val="0041447E"/>
    <w:rsid w:val="00424FC5"/>
    <w:rsid w:val="00434892"/>
    <w:rsid w:val="00434ADE"/>
    <w:rsid w:val="004374E5"/>
    <w:rsid w:val="004423FE"/>
    <w:rsid w:val="004442F5"/>
    <w:rsid w:val="004467A8"/>
    <w:rsid w:val="00446CE2"/>
    <w:rsid w:val="00447BA5"/>
    <w:rsid w:val="00452C92"/>
    <w:rsid w:val="0045611A"/>
    <w:rsid w:val="004568DB"/>
    <w:rsid w:val="004575A9"/>
    <w:rsid w:val="00463037"/>
    <w:rsid w:val="004643AE"/>
    <w:rsid w:val="004669F8"/>
    <w:rsid w:val="004713A9"/>
    <w:rsid w:val="004713E1"/>
    <w:rsid w:val="00476DF4"/>
    <w:rsid w:val="00483B64"/>
    <w:rsid w:val="00484A90"/>
    <w:rsid w:val="0048525E"/>
    <w:rsid w:val="0048664B"/>
    <w:rsid w:val="00494863"/>
    <w:rsid w:val="00496FD9"/>
    <w:rsid w:val="0049791A"/>
    <w:rsid w:val="004A1AEA"/>
    <w:rsid w:val="004A41B0"/>
    <w:rsid w:val="004B3E0A"/>
    <w:rsid w:val="004B4891"/>
    <w:rsid w:val="004B6AFB"/>
    <w:rsid w:val="004C38BF"/>
    <w:rsid w:val="004C4949"/>
    <w:rsid w:val="004C4E42"/>
    <w:rsid w:val="004D3943"/>
    <w:rsid w:val="004D537A"/>
    <w:rsid w:val="004E0D8D"/>
    <w:rsid w:val="004E15AD"/>
    <w:rsid w:val="004E2378"/>
    <w:rsid w:val="004E4EED"/>
    <w:rsid w:val="004F0164"/>
    <w:rsid w:val="004F1046"/>
    <w:rsid w:val="004F361E"/>
    <w:rsid w:val="004F7EA2"/>
    <w:rsid w:val="005008C9"/>
    <w:rsid w:val="005012EF"/>
    <w:rsid w:val="0050135A"/>
    <w:rsid w:val="0050176B"/>
    <w:rsid w:val="005055FA"/>
    <w:rsid w:val="00506D44"/>
    <w:rsid w:val="00506E1F"/>
    <w:rsid w:val="00507912"/>
    <w:rsid w:val="00511395"/>
    <w:rsid w:val="00513EF9"/>
    <w:rsid w:val="0051750C"/>
    <w:rsid w:val="00524A51"/>
    <w:rsid w:val="0052541A"/>
    <w:rsid w:val="005269DB"/>
    <w:rsid w:val="00526B0E"/>
    <w:rsid w:val="00527269"/>
    <w:rsid w:val="00536343"/>
    <w:rsid w:val="00536E45"/>
    <w:rsid w:val="00537745"/>
    <w:rsid w:val="005420C8"/>
    <w:rsid w:val="00546F8F"/>
    <w:rsid w:val="00554A07"/>
    <w:rsid w:val="0055694F"/>
    <w:rsid w:val="0056393B"/>
    <w:rsid w:val="00564FE2"/>
    <w:rsid w:val="00566222"/>
    <w:rsid w:val="0057344E"/>
    <w:rsid w:val="005765DD"/>
    <w:rsid w:val="00581058"/>
    <w:rsid w:val="005845A4"/>
    <w:rsid w:val="00590BED"/>
    <w:rsid w:val="00592ACB"/>
    <w:rsid w:val="005A18BA"/>
    <w:rsid w:val="005A1B7F"/>
    <w:rsid w:val="005A4371"/>
    <w:rsid w:val="005A545F"/>
    <w:rsid w:val="005B271A"/>
    <w:rsid w:val="005B506B"/>
    <w:rsid w:val="005B659B"/>
    <w:rsid w:val="005C0E7A"/>
    <w:rsid w:val="005C2792"/>
    <w:rsid w:val="005C4F16"/>
    <w:rsid w:val="005C6D0E"/>
    <w:rsid w:val="005C7B00"/>
    <w:rsid w:val="005D01D0"/>
    <w:rsid w:val="005D1A4C"/>
    <w:rsid w:val="005D731F"/>
    <w:rsid w:val="005E12B6"/>
    <w:rsid w:val="005E254B"/>
    <w:rsid w:val="005E5029"/>
    <w:rsid w:val="005E7BCC"/>
    <w:rsid w:val="005F2576"/>
    <w:rsid w:val="00601F29"/>
    <w:rsid w:val="00602A18"/>
    <w:rsid w:val="0060573B"/>
    <w:rsid w:val="006058E8"/>
    <w:rsid w:val="00611061"/>
    <w:rsid w:val="00615077"/>
    <w:rsid w:val="00621D25"/>
    <w:rsid w:val="0062315B"/>
    <w:rsid w:val="00624D0E"/>
    <w:rsid w:val="00625C67"/>
    <w:rsid w:val="006265C0"/>
    <w:rsid w:val="00636136"/>
    <w:rsid w:val="006367AF"/>
    <w:rsid w:val="0063685F"/>
    <w:rsid w:val="0064324B"/>
    <w:rsid w:val="00643A0E"/>
    <w:rsid w:val="006448E1"/>
    <w:rsid w:val="00645657"/>
    <w:rsid w:val="00645CF9"/>
    <w:rsid w:val="00647235"/>
    <w:rsid w:val="00652CCA"/>
    <w:rsid w:val="00660692"/>
    <w:rsid w:val="00661473"/>
    <w:rsid w:val="0066765C"/>
    <w:rsid w:val="00667A24"/>
    <w:rsid w:val="00670410"/>
    <w:rsid w:val="0067196E"/>
    <w:rsid w:val="00672523"/>
    <w:rsid w:val="00676F19"/>
    <w:rsid w:val="006816D2"/>
    <w:rsid w:val="00682C18"/>
    <w:rsid w:val="00684571"/>
    <w:rsid w:val="006873B7"/>
    <w:rsid w:val="00687B4A"/>
    <w:rsid w:val="00691A5D"/>
    <w:rsid w:val="00695493"/>
    <w:rsid w:val="00697DCA"/>
    <w:rsid w:val="006A0B8C"/>
    <w:rsid w:val="006A5C0C"/>
    <w:rsid w:val="006B0BA4"/>
    <w:rsid w:val="006B12BA"/>
    <w:rsid w:val="006B4DA9"/>
    <w:rsid w:val="006B66A3"/>
    <w:rsid w:val="006B6B55"/>
    <w:rsid w:val="006B7FB6"/>
    <w:rsid w:val="006C0135"/>
    <w:rsid w:val="006C0A5A"/>
    <w:rsid w:val="006C2337"/>
    <w:rsid w:val="006C44D9"/>
    <w:rsid w:val="006C7347"/>
    <w:rsid w:val="006C7625"/>
    <w:rsid w:val="006D0D56"/>
    <w:rsid w:val="006D1E29"/>
    <w:rsid w:val="006D3D90"/>
    <w:rsid w:val="006D4B76"/>
    <w:rsid w:val="006E07D5"/>
    <w:rsid w:val="006E242D"/>
    <w:rsid w:val="006E3C52"/>
    <w:rsid w:val="006E6BD3"/>
    <w:rsid w:val="006F007B"/>
    <w:rsid w:val="006F1153"/>
    <w:rsid w:val="006F370C"/>
    <w:rsid w:val="006F388C"/>
    <w:rsid w:val="006F677F"/>
    <w:rsid w:val="006F7C2C"/>
    <w:rsid w:val="00701C7C"/>
    <w:rsid w:val="007050CA"/>
    <w:rsid w:val="00707453"/>
    <w:rsid w:val="00710795"/>
    <w:rsid w:val="00711D83"/>
    <w:rsid w:val="00711E0D"/>
    <w:rsid w:val="00714720"/>
    <w:rsid w:val="00716914"/>
    <w:rsid w:val="00720825"/>
    <w:rsid w:val="0073005E"/>
    <w:rsid w:val="00730C72"/>
    <w:rsid w:val="007320BE"/>
    <w:rsid w:val="00732A0D"/>
    <w:rsid w:val="00732D7E"/>
    <w:rsid w:val="00735755"/>
    <w:rsid w:val="00740F50"/>
    <w:rsid w:val="00744B29"/>
    <w:rsid w:val="00751246"/>
    <w:rsid w:val="00754FEE"/>
    <w:rsid w:val="00757094"/>
    <w:rsid w:val="00760528"/>
    <w:rsid w:val="0076110A"/>
    <w:rsid w:val="00761924"/>
    <w:rsid w:val="0076276B"/>
    <w:rsid w:val="00762D85"/>
    <w:rsid w:val="007630D4"/>
    <w:rsid w:val="007645B8"/>
    <w:rsid w:val="007668D3"/>
    <w:rsid w:val="007702A0"/>
    <w:rsid w:val="007718EE"/>
    <w:rsid w:val="0077508C"/>
    <w:rsid w:val="007756A9"/>
    <w:rsid w:val="00775761"/>
    <w:rsid w:val="007762AC"/>
    <w:rsid w:val="0078187B"/>
    <w:rsid w:val="00781C93"/>
    <w:rsid w:val="00787DD3"/>
    <w:rsid w:val="0079565F"/>
    <w:rsid w:val="00795C3D"/>
    <w:rsid w:val="00796185"/>
    <w:rsid w:val="0079763B"/>
    <w:rsid w:val="007A2FED"/>
    <w:rsid w:val="007A6CF6"/>
    <w:rsid w:val="007B1E6D"/>
    <w:rsid w:val="007B43AC"/>
    <w:rsid w:val="007B453B"/>
    <w:rsid w:val="007C2188"/>
    <w:rsid w:val="007D6736"/>
    <w:rsid w:val="007E2233"/>
    <w:rsid w:val="007E3493"/>
    <w:rsid w:val="007E4053"/>
    <w:rsid w:val="007E5C9B"/>
    <w:rsid w:val="007E6CEF"/>
    <w:rsid w:val="007F614B"/>
    <w:rsid w:val="008009A2"/>
    <w:rsid w:val="0080229E"/>
    <w:rsid w:val="0080549C"/>
    <w:rsid w:val="0080570A"/>
    <w:rsid w:val="00805AC2"/>
    <w:rsid w:val="00806C11"/>
    <w:rsid w:val="008076C1"/>
    <w:rsid w:val="0081022C"/>
    <w:rsid w:val="00810B4F"/>
    <w:rsid w:val="00811554"/>
    <w:rsid w:val="0081178C"/>
    <w:rsid w:val="00813040"/>
    <w:rsid w:val="00815A83"/>
    <w:rsid w:val="00815B4A"/>
    <w:rsid w:val="00820D6F"/>
    <w:rsid w:val="0082158C"/>
    <w:rsid w:val="00823A8F"/>
    <w:rsid w:val="00825329"/>
    <w:rsid w:val="00825BB8"/>
    <w:rsid w:val="00825EE6"/>
    <w:rsid w:val="0082665C"/>
    <w:rsid w:val="00826D55"/>
    <w:rsid w:val="00830430"/>
    <w:rsid w:val="00833C27"/>
    <w:rsid w:val="008345D0"/>
    <w:rsid w:val="0083528F"/>
    <w:rsid w:val="00835C4F"/>
    <w:rsid w:val="00835EC0"/>
    <w:rsid w:val="008363BE"/>
    <w:rsid w:val="00836432"/>
    <w:rsid w:val="00840120"/>
    <w:rsid w:val="008514EF"/>
    <w:rsid w:val="00851D6D"/>
    <w:rsid w:val="008537E2"/>
    <w:rsid w:val="0085517F"/>
    <w:rsid w:val="00855A45"/>
    <w:rsid w:val="00855C0F"/>
    <w:rsid w:val="00861303"/>
    <w:rsid w:val="008640D7"/>
    <w:rsid w:val="00864F43"/>
    <w:rsid w:val="0086655B"/>
    <w:rsid w:val="008733FC"/>
    <w:rsid w:val="00873DDD"/>
    <w:rsid w:val="00874A1A"/>
    <w:rsid w:val="00875890"/>
    <w:rsid w:val="0088191F"/>
    <w:rsid w:val="00887A0A"/>
    <w:rsid w:val="00890F07"/>
    <w:rsid w:val="00892632"/>
    <w:rsid w:val="00892E88"/>
    <w:rsid w:val="008A015E"/>
    <w:rsid w:val="008A2B7A"/>
    <w:rsid w:val="008A4904"/>
    <w:rsid w:val="008A551A"/>
    <w:rsid w:val="008B0B25"/>
    <w:rsid w:val="008B2ED1"/>
    <w:rsid w:val="008B4E81"/>
    <w:rsid w:val="008B7188"/>
    <w:rsid w:val="008C432D"/>
    <w:rsid w:val="008C4FCC"/>
    <w:rsid w:val="008C5447"/>
    <w:rsid w:val="008D125C"/>
    <w:rsid w:val="008D4D8E"/>
    <w:rsid w:val="008D6493"/>
    <w:rsid w:val="008E1E6E"/>
    <w:rsid w:val="008E1F2B"/>
    <w:rsid w:val="008F274D"/>
    <w:rsid w:val="008F2C4B"/>
    <w:rsid w:val="008F5E93"/>
    <w:rsid w:val="008F69C5"/>
    <w:rsid w:val="008F6FA5"/>
    <w:rsid w:val="008F75A0"/>
    <w:rsid w:val="0090271E"/>
    <w:rsid w:val="0090599D"/>
    <w:rsid w:val="00906A3C"/>
    <w:rsid w:val="00914D56"/>
    <w:rsid w:val="00920A8C"/>
    <w:rsid w:val="00922A5F"/>
    <w:rsid w:val="00923840"/>
    <w:rsid w:val="00927168"/>
    <w:rsid w:val="00930179"/>
    <w:rsid w:val="00933E09"/>
    <w:rsid w:val="00935063"/>
    <w:rsid w:val="00943AA5"/>
    <w:rsid w:val="00944280"/>
    <w:rsid w:val="00945078"/>
    <w:rsid w:val="00953EBA"/>
    <w:rsid w:val="00955A65"/>
    <w:rsid w:val="00955F04"/>
    <w:rsid w:val="00955F43"/>
    <w:rsid w:val="009577AF"/>
    <w:rsid w:val="009632EE"/>
    <w:rsid w:val="00970C90"/>
    <w:rsid w:val="00971646"/>
    <w:rsid w:val="009733C3"/>
    <w:rsid w:val="00973EB7"/>
    <w:rsid w:val="00973F1A"/>
    <w:rsid w:val="00974CD2"/>
    <w:rsid w:val="00977C97"/>
    <w:rsid w:val="00982B3D"/>
    <w:rsid w:val="0098488F"/>
    <w:rsid w:val="00992282"/>
    <w:rsid w:val="00993087"/>
    <w:rsid w:val="00993A8B"/>
    <w:rsid w:val="009A2EC4"/>
    <w:rsid w:val="009A3178"/>
    <w:rsid w:val="009A3A60"/>
    <w:rsid w:val="009A75A1"/>
    <w:rsid w:val="009A76EE"/>
    <w:rsid w:val="009B1D77"/>
    <w:rsid w:val="009B3E5C"/>
    <w:rsid w:val="009B52B9"/>
    <w:rsid w:val="009C24B1"/>
    <w:rsid w:val="009C27EA"/>
    <w:rsid w:val="009C37E7"/>
    <w:rsid w:val="009C67BE"/>
    <w:rsid w:val="009D36CA"/>
    <w:rsid w:val="009D481F"/>
    <w:rsid w:val="009D6218"/>
    <w:rsid w:val="009E2EAE"/>
    <w:rsid w:val="009E4269"/>
    <w:rsid w:val="009E6CA1"/>
    <w:rsid w:val="00A0399C"/>
    <w:rsid w:val="00A125C1"/>
    <w:rsid w:val="00A1476B"/>
    <w:rsid w:val="00A22D58"/>
    <w:rsid w:val="00A26DEF"/>
    <w:rsid w:val="00A363BC"/>
    <w:rsid w:val="00A37595"/>
    <w:rsid w:val="00A37ABC"/>
    <w:rsid w:val="00A40D0C"/>
    <w:rsid w:val="00A4147A"/>
    <w:rsid w:val="00A43293"/>
    <w:rsid w:val="00A468C5"/>
    <w:rsid w:val="00A46A82"/>
    <w:rsid w:val="00A53CC1"/>
    <w:rsid w:val="00A54C75"/>
    <w:rsid w:val="00A54D76"/>
    <w:rsid w:val="00A54EBB"/>
    <w:rsid w:val="00A563E7"/>
    <w:rsid w:val="00A565EC"/>
    <w:rsid w:val="00A63272"/>
    <w:rsid w:val="00A6519D"/>
    <w:rsid w:val="00A65418"/>
    <w:rsid w:val="00A70A9F"/>
    <w:rsid w:val="00A73F08"/>
    <w:rsid w:val="00A757DF"/>
    <w:rsid w:val="00A77E9D"/>
    <w:rsid w:val="00A843A0"/>
    <w:rsid w:val="00A902FC"/>
    <w:rsid w:val="00A91030"/>
    <w:rsid w:val="00A9432B"/>
    <w:rsid w:val="00A94810"/>
    <w:rsid w:val="00AA484C"/>
    <w:rsid w:val="00AA51CA"/>
    <w:rsid w:val="00AB0C95"/>
    <w:rsid w:val="00AB28E9"/>
    <w:rsid w:val="00AB33F6"/>
    <w:rsid w:val="00AB52E9"/>
    <w:rsid w:val="00AC0710"/>
    <w:rsid w:val="00AC0C82"/>
    <w:rsid w:val="00AC24B1"/>
    <w:rsid w:val="00AC4AE5"/>
    <w:rsid w:val="00AC4B83"/>
    <w:rsid w:val="00AC6BB4"/>
    <w:rsid w:val="00AC6FCD"/>
    <w:rsid w:val="00AD0766"/>
    <w:rsid w:val="00AD10CC"/>
    <w:rsid w:val="00AD1783"/>
    <w:rsid w:val="00AD2C48"/>
    <w:rsid w:val="00AE382F"/>
    <w:rsid w:val="00AF3ABB"/>
    <w:rsid w:val="00B120D7"/>
    <w:rsid w:val="00B1454A"/>
    <w:rsid w:val="00B14598"/>
    <w:rsid w:val="00B25A2B"/>
    <w:rsid w:val="00B3314C"/>
    <w:rsid w:val="00B33428"/>
    <w:rsid w:val="00B34195"/>
    <w:rsid w:val="00B362E7"/>
    <w:rsid w:val="00B373C5"/>
    <w:rsid w:val="00B41D9D"/>
    <w:rsid w:val="00B4327C"/>
    <w:rsid w:val="00B43DE7"/>
    <w:rsid w:val="00B44085"/>
    <w:rsid w:val="00B516CD"/>
    <w:rsid w:val="00B51827"/>
    <w:rsid w:val="00B527E4"/>
    <w:rsid w:val="00B52988"/>
    <w:rsid w:val="00B54694"/>
    <w:rsid w:val="00B55B1E"/>
    <w:rsid w:val="00B56A9B"/>
    <w:rsid w:val="00B56D47"/>
    <w:rsid w:val="00B604D1"/>
    <w:rsid w:val="00B626C3"/>
    <w:rsid w:val="00B631B1"/>
    <w:rsid w:val="00B66AD2"/>
    <w:rsid w:val="00B67D6C"/>
    <w:rsid w:val="00B67F6B"/>
    <w:rsid w:val="00B707BB"/>
    <w:rsid w:val="00B70F62"/>
    <w:rsid w:val="00B72765"/>
    <w:rsid w:val="00B8788F"/>
    <w:rsid w:val="00B91040"/>
    <w:rsid w:val="00B929EE"/>
    <w:rsid w:val="00B96596"/>
    <w:rsid w:val="00BA1D61"/>
    <w:rsid w:val="00BA234A"/>
    <w:rsid w:val="00BA43F1"/>
    <w:rsid w:val="00BA52E0"/>
    <w:rsid w:val="00BA62CF"/>
    <w:rsid w:val="00BA6CD8"/>
    <w:rsid w:val="00BB021A"/>
    <w:rsid w:val="00BB09EE"/>
    <w:rsid w:val="00BB255F"/>
    <w:rsid w:val="00BB391A"/>
    <w:rsid w:val="00BB7943"/>
    <w:rsid w:val="00BC0833"/>
    <w:rsid w:val="00BC0D3A"/>
    <w:rsid w:val="00BC16BE"/>
    <w:rsid w:val="00BC53DC"/>
    <w:rsid w:val="00BC6654"/>
    <w:rsid w:val="00BC7B08"/>
    <w:rsid w:val="00BD2588"/>
    <w:rsid w:val="00BD25D0"/>
    <w:rsid w:val="00BD4BAF"/>
    <w:rsid w:val="00BD6746"/>
    <w:rsid w:val="00BD6976"/>
    <w:rsid w:val="00BE1495"/>
    <w:rsid w:val="00BE240A"/>
    <w:rsid w:val="00BE2A33"/>
    <w:rsid w:val="00BE2AE1"/>
    <w:rsid w:val="00BE4DA5"/>
    <w:rsid w:val="00BE78DE"/>
    <w:rsid w:val="00BF0777"/>
    <w:rsid w:val="00BF4473"/>
    <w:rsid w:val="00BF4A9E"/>
    <w:rsid w:val="00BF5674"/>
    <w:rsid w:val="00BF74DB"/>
    <w:rsid w:val="00C00635"/>
    <w:rsid w:val="00C030DA"/>
    <w:rsid w:val="00C03138"/>
    <w:rsid w:val="00C1216A"/>
    <w:rsid w:val="00C22867"/>
    <w:rsid w:val="00C22FCC"/>
    <w:rsid w:val="00C239ED"/>
    <w:rsid w:val="00C23A56"/>
    <w:rsid w:val="00C24142"/>
    <w:rsid w:val="00C27DBE"/>
    <w:rsid w:val="00C31710"/>
    <w:rsid w:val="00C350DC"/>
    <w:rsid w:val="00C378DC"/>
    <w:rsid w:val="00C43AC1"/>
    <w:rsid w:val="00C44CE9"/>
    <w:rsid w:val="00C47274"/>
    <w:rsid w:val="00C477BC"/>
    <w:rsid w:val="00C548A7"/>
    <w:rsid w:val="00C5653F"/>
    <w:rsid w:val="00C6074B"/>
    <w:rsid w:val="00C62C25"/>
    <w:rsid w:val="00C63058"/>
    <w:rsid w:val="00C63F97"/>
    <w:rsid w:val="00C74164"/>
    <w:rsid w:val="00C74168"/>
    <w:rsid w:val="00C76D10"/>
    <w:rsid w:val="00C82930"/>
    <w:rsid w:val="00C832B8"/>
    <w:rsid w:val="00C8747A"/>
    <w:rsid w:val="00C90D63"/>
    <w:rsid w:val="00C91F8C"/>
    <w:rsid w:val="00C9765F"/>
    <w:rsid w:val="00C97DB3"/>
    <w:rsid w:val="00CA11DB"/>
    <w:rsid w:val="00CA7DE2"/>
    <w:rsid w:val="00CB14E5"/>
    <w:rsid w:val="00CB2942"/>
    <w:rsid w:val="00CB70E2"/>
    <w:rsid w:val="00CC148F"/>
    <w:rsid w:val="00CC2A13"/>
    <w:rsid w:val="00CC2FA7"/>
    <w:rsid w:val="00CC3E5F"/>
    <w:rsid w:val="00CC463B"/>
    <w:rsid w:val="00CC4B30"/>
    <w:rsid w:val="00CD1075"/>
    <w:rsid w:val="00CD1CC7"/>
    <w:rsid w:val="00CD33E1"/>
    <w:rsid w:val="00CD3786"/>
    <w:rsid w:val="00CE2249"/>
    <w:rsid w:val="00CE3C0F"/>
    <w:rsid w:val="00CE49B7"/>
    <w:rsid w:val="00CF0D8D"/>
    <w:rsid w:val="00CF1ADF"/>
    <w:rsid w:val="00D000C3"/>
    <w:rsid w:val="00D00E66"/>
    <w:rsid w:val="00D031B7"/>
    <w:rsid w:val="00D04651"/>
    <w:rsid w:val="00D2391D"/>
    <w:rsid w:val="00D262F0"/>
    <w:rsid w:val="00D27687"/>
    <w:rsid w:val="00D30A60"/>
    <w:rsid w:val="00D32160"/>
    <w:rsid w:val="00D3333B"/>
    <w:rsid w:val="00D36941"/>
    <w:rsid w:val="00D412AA"/>
    <w:rsid w:val="00D41C75"/>
    <w:rsid w:val="00D4268F"/>
    <w:rsid w:val="00D44160"/>
    <w:rsid w:val="00D44B9B"/>
    <w:rsid w:val="00D46015"/>
    <w:rsid w:val="00D471AC"/>
    <w:rsid w:val="00D47881"/>
    <w:rsid w:val="00D5038E"/>
    <w:rsid w:val="00D52A6D"/>
    <w:rsid w:val="00D57B81"/>
    <w:rsid w:val="00D61009"/>
    <w:rsid w:val="00D6282A"/>
    <w:rsid w:val="00D656BA"/>
    <w:rsid w:val="00D7465D"/>
    <w:rsid w:val="00D765E2"/>
    <w:rsid w:val="00D77492"/>
    <w:rsid w:val="00D84F16"/>
    <w:rsid w:val="00D854F4"/>
    <w:rsid w:val="00D860F4"/>
    <w:rsid w:val="00D921D0"/>
    <w:rsid w:val="00D927BD"/>
    <w:rsid w:val="00DA0328"/>
    <w:rsid w:val="00DA08D9"/>
    <w:rsid w:val="00DB038C"/>
    <w:rsid w:val="00DB0BEA"/>
    <w:rsid w:val="00DB1A0D"/>
    <w:rsid w:val="00DB218D"/>
    <w:rsid w:val="00DB2225"/>
    <w:rsid w:val="00DB23BB"/>
    <w:rsid w:val="00DB6874"/>
    <w:rsid w:val="00DB6ACF"/>
    <w:rsid w:val="00DC26EC"/>
    <w:rsid w:val="00DC4D8A"/>
    <w:rsid w:val="00DC5278"/>
    <w:rsid w:val="00DD4D62"/>
    <w:rsid w:val="00DE33E2"/>
    <w:rsid w:val="00DE723B"/>
    <w:rsid w:val="00DF29DF"/>
    <w:rsid w:val="00DF2C2F"/>
    <w:rsid w:val="00DF3B9F"/>
    <w:rsid w:val="00DF63D6"/>
    <w:rsid w:val="00E014BD"/>
    <w:rsid w:val="00E03A6B"/>
    <w:rsid w:val="00E11B38"/>
    <w:rsid w:val="00E12AC4"/>
    <w:rsid w:val="00E16799"/>
    <w:rsid w:val="00E21228"/>
    <w:rsid w:val="00E24486"/>
    <w:rsid w:val="00E24891"/>
    <w:rsid w:val="00E24B5C"/>
    <w:rsid w:val="00E30EAD"/>
    <w:rsid w:val="00E351E1"/>
    <w:rsid w:val="00E352B6"/>
    <w:rsid w:val="00E40784"/>
    <w:rsid w:val="00E4090C"/>
    <w:rsid w:val="00E51630"/>
    <w:rsid w:val="00E618CF"/>
    <w:rsid w:val="00E62BAB"/>
    <w:rsid w:val="00E65B22"/>
    <w:rsid w:val="00E66C07"/>
    <w:rsid w:val="00E675ED"/>
    <w:rsid w:val="00E74DAA"/>
    <w:rsid w:val="00E75310"/>
    <w:rsid w:val="00E765EB"/>
    <w:rsid w:val="00E85EB5"/>
    <w:rsid w:val="00E90674"/>
    <w:rsid w:val="00E9395E"/>
    <w:rsid w:val="00E93C50"/>
    <w:rsid w:val="00E96299"/>
    <w:rsid w:val="00EA079E"/>
    <w:rsid w:val="00EB338F"/>
    <w:rsid w:val="00EC3746"/>
    <w:rsid w:val="00EC6833"/>
    <w:rsid w:val="00EC7D5B"/>
    <w:rsid w:val="00ED3519"/>
    <w:rsid w:val="00ED3B2F"/>
    <w:rsid w:val="00ED5D92"/>
    <w:rsid w:val="00ED6BA6"/>
    <w:rsid w:val="00ED715D"/>
    <w:rsid w:val="00ED7BB7"/>
    <w:rsid w:val="00EE3A1A"/>
    <w:rsid w:val="00EE5610"/>
    <w:rsid w:val="00EE793E"/>
    <w:rsid w:val="00EF0E07"/>
    <w:rsid w:val="00EF0FCF"/>
    <w:rsid w:val="00EF11DD"/>
    <w:rsid w:val="00F04294"/>
    <w:rsid w:val="00F11354"/>
    <w:rsid w:val="00F11D6F"/>
    <w:rsid w:val="00F17984"/>
    <w:rsid w:val="00F22D8D"/>
    <w:rsid w:val="00F2380B"/>
    <w:rsid w:val="00F240A6"/>
    <w:rsid w:val="00F37C2F"/>
    <w:rsid w:val="00F40A87"/>
    <w:rsid w:val="00F43995"/>
    <w:rsid w:val="00F441D5"/>
    <w:rsid w:val="00F45E4D"/>
    <w:rsid w:val="00F45FA4"/>
    <w:rsid w:val="00F4724A"/>
    <w:rsid w:val="00F50887"/>
    <w:rsid w:val="00F52F3D"/>
    <w:rsid w:val="00F535B8"/>
    <w:rsid w:val="00F537E9"/>
    <w:rsid w:val="00F55308"/>
    <w:rsid w:val="00F560D6"/>
    <w:rsid w:val="00F5684B"/>
    <w:rsid w:val="00F61EE1"/>
    <w:rsid w:val="00F632D4"/>
    <w:rsid w:val="00F65411"/>
    <w:rsid w:val="00F7204B"/>
    <w:rsid w:val="00F75364"/>
    <w:rsid w:val="00F77134"/>
    <w:rsid w:val="00F8079C"/>
    <w:rsid w:val="00F807DC"/>
    <w:rsid w:val="00F825A7"/>
    <w:rsid w:val="00F839A9"/>
    <w:rsid w:val="00F83B8F"/>
    <w:rsid w:val="00F858BD"/>
    <w:rsid w:val="00F937E6"/>
    <w:rsid w:val="00F94B3F"/>
    <w:rsid w:val="00F95341"/>
    <w:rsid w:val="00FA2B35"/>
    <w:rsid w:val="00FA2F5E"/>
    <w:rsid w:val="00FA5B79"/>
    <w:rsid w:val="00FA72C9"/>
    <w:rsid w:val="00FB2404"/>
    <w:rsid w:val="00FB35E3"/>
    <w:rsid w:val="00FC2E44"/>
    <w:rsid w:val="00FC323B"/>
    <w:rsid w:val="00FC33BE"/>
    <w:rsid w:val="00FC74C4"/>
    <w:rsid w:val="00FD2887"/>
    <w:rsid w:val="00FD2C96"/>
    <w:rsid w:val="00FD5E36"/>
    <w:rsid w:val="00FD7176"/>
    <w:rsid w:val="00FE1D48"/>
    <w:rsid w:val="00FE4351"/>
    <w:rsid w:val="00FE515B"/>
    <w:rsid w:val="00FF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46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7F6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67F6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aliases w:val="normal,No Spacing1,No Spacing2,Nishanth,endnote text,No Spacing3,Endnote Text1,Endnote Text2,Normal2,Normal3,Normal4,Normal5,Normal6,Normal1,No Spacing11,Emphasis1,Endnote Text11,Normal11,~BaseStyle,Endnote Text3,Normal7,Normal8,Normal81,BBB"/>
    <w:link w:val="NoSpacingChar"/>
    <w:uiPriority w:val="1"/>
    <w:qFormat/>
    <w:rsid w:val="00B67F6B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6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F6B"/>
    <w:rPr>
      <w:rFonts w:ascii="Calibri" w:eastAsia="Times New Roman" w:hAnsi="Calibri" w:cs="Times New Roman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B67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aliases w:val="normal Char,No Spacing1 Char,No Spacing2 Char,Nishanth Char,endnote text Char,No Spacing3 Char,Endnote Text1 Char,Endnote Text2 Char,Normal2 Char,Normal3 Char,Normal4 Char,Normal5 Char,Normal6 Char,Normal1 Char,No Spacing11 Char,BBB Char"/>
    <w:link w:val="NoSpacing"/>
    <w:uiPriority w:val="1"/>
    <w:locked/>
    <w:rsid w:val="00B67F6B"/>
    <w:rPr>
      <w:rFonts w:ascii="Calibri" w:eastAsia="Times New Roman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6B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DF2C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46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7F6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67F6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aliases w:val="normal,No Spacing1,No Spacing2,Nishanth,endnote text,No Spacing3,Endnote Text1,Endnote Text2,Normal2,Normal3,Normal4,Normal5,Normal6,Normal1,No Spacing11,Emphasis1,Endnote Text11,Normal11,~BaseStyle,Endnote Text3,Normal7,Normal8,Normal81,BBB"/>
    <w:link w:val="NoSpacingChar"/>
    <w:uiPriority w:val="1"/>
    <w:qFormat/>
    <w:rsid w:val="00B67F6B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6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F6B"/>
    <w:rPr>
      <w:rFonts w:ascii="Calibri" w:eastAsia="Times New Roman" w:hAnsi="Calibri" w:cs="Times New Roman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B67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aliases w:val="normal Char,No Spacing1 Char,No Spacing2 Char,Nishanth Char,endnote text Char,No Spacing3 Char,Endnote Text1 Char,Endnote Text2 Char,Normal2 Char,Normal3 Char,Normal4 Char,Normal5 Char,Normal6 Char,Normal1 Char,No Spacing11 Char,BBB Char"/>
    <w:link w:val="NoSpacing"/>
    <w:uiPriority w:val="1"/>
    <w:locked/>
    <w:rsid w:val="00B67F6B"/>
    <w:rPr>
      <w:rFonts w:ascii="Calibri" w:eastAsia="Times New Roman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6B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DF2C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E1B0-002C-4191-AB83-EA4CE81A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SREENIVASARAO TUMMALA</cp:lastModifiedBy>
  <cp:revision>5</cp:revision>
  <cp:lastPrinted>2024-12-06T11:59:00Z</cp:lastPrinted>
  <dcterms:created xsi:type="dcterms:W3CDTF">2024-12-06T12:00:00Z</dcterms:created>
  <dcterms:modified xsi:type="dcterms:W3CDTF">2024-12-09T06:09:00Z</dcterms:modified>
</cp:coreProperties>
</file>