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OLE_LINK1"/>
    <w:bookmarkStart w:id="1" w:name="OLE_LINK2"/>
    <w:p w14:paraId="3AEE800D" w14:textId="77777777" w:rsidR="0056055E" w:rsidRPr="003E5E54" w:rsidRDefault="0056055E" w:rsidP="0056055E">
      <w:pPr>
        <w:ind w:hanging="360"/>
        <w:jc w:val="center"/>
        <w:rPr>
          <w:sz w:val="24"/>
          <w:szCs w:val="24"/>
        </w:rPr>
      </w:pPr>
      <w:r w:rsidRPr="003E5E54">
        <w:rPr>
          <w:sz w:val="24"/>
          <w:szCs w:val="24"/>
        </w:rPr>
        <w:object w:dxaOrig="17580" w:dyaOrig="7140" w14:anchorId="37AF543A">
          <v:shape id="_x0000_i1027" type="#_x0000_t75" style="width:439.5pt;height:178.6pt" o:ole="">
            <v:imagedata r:id="rId7" o:title=""/>
          </v:shape>
          <o:OLEObject Type="Embed" ProgID="AutoCAD.Drawing.17" ShapeID="_x0000_i1027" DrawAspect="Content" ObjectID="_1807602707" r:id="rId8"/>
        </w:object>
      </w:r>
    </w:p>
    <w:p w14:paraId="6AB3406C" w14:textId="77777777" w:rsidR="0056055E" w:rsidRPr="003E5E54" w:rsidRDefault="0056055E" w:rsidP="0056055E">
      <w:pPr>
        <w:tabs>
          <w:tab w:val="right" w:pos="9360"/>
        </w:tabs>
        <w:jc w:val="center"/>
        <w:rPr>
          <w:sz w:val="24"/>
          <w:szCs w:val="24"/>
        </w:rPr>
      </w:pPr>
    </w:p>
    <w:p w14:paraId="79BB56EF" w14:textId="77777777" w:rsidR="0056055E" w:rsidRPr="00F263C4" w:rsidRDefault="0056055E" w:rsidP="0056055E">
      <w:pPr>
        <w:tabs>
          <w:tab w:val="right" w:pos="9360"/>
        </w:tabs>
        <w:jc w:val="center"/>
        <w:rPr>
          <w:sz w:val="66"/>
          <w:szCs w:val="66"/>
        </w:rPr>
      </w:pPr>
    </w:p>
    <w:p w14:paraId="2302F7A7" w14:textId="77777777" w:rsidR="0056055E" w:rsidRPr="00F263C4" w:rsidRDefault="0056055E" w:rsidP="00F263C4">
      <w:pPr>
        <w:ind w:left="720"/>
        <w:jc w:val="center"/>
        <w:rPr>
          <w:b/>
          <w:i/>
          <w:sz w:val="66"/>
          <w:szCs w:val="66"/>
        </w:rPr>
      </w:pPr>
      <w:r w:rsidRPr="00F263C4">
        <w:rPr>
          <w:b/>
          <w:i/>
          <w:sz w:val="66"/>
          <w:szCs w:val="66"/>
        </w:rPr>
        <w:t>Central Bank of India</w:t>
      </w:r>
    </w:p>
    <w:p w14:paraId="43E379A4" w14:textId="77777777" w:rsidR="0056055E" w:rsidRPr="003E5E54" w:rsidRDefault="0056055E" w:rsidP="0056055E">
      <w:pPr>
        <w:jc w:val="center"/>
        <w:rPr>
          <w:sz w:val="24"/>
          <w:szCs w:val="24"/>
        </w:rPr>
      </w:pPr>
    </w:p>
    <w:p w14:paraId="08BE565B" w14:textId="1DF1B836" w:rsidR="0056055E" w:rsidRPr="00F263C4" w:rsidRDefault="0056055E" w:rsidP="0056055E">
      <w:pPr>
        <w:jc w:val="center"/>
        <w:rPr>
          <w:b/>
          <w:bCs/>
          <w:sz w:val="36"/>
          <w:szCs w:val="36"/>
        </w:rPr>
      </w:pPr>
      <w:r w:rsidRPr="00F263C4">
        <w:rPr>
          <w:b/>
          <w:bCs/>
          <w:sz w:val="36"/>
          <w:szCs w:val="36"/>
        </w:rPr>
        <w:t xml:space="preserve">Regional Office, </w:t>
      </w:r>
      <w:r w:rsidR="0002162E">
        <w:rPr>
          <w:b/>
          <w:bCs/>
          <w:sz w:val="36"/>
          <w:szCs w:val="36"/>
        </w:rPr>
        <w:t>Shimla</w:t>
      </w:r>
    </w:p>
    <w:p w14:paraId="0903A95E" w14:textId="2561110F" w:rsidR="0056055E" w:rsidRPr="00F263C4" w:rsidRDefault="0056055E" w:rsidP="0056055E">
      <w:pPr>
        <w:jc w:val="center"/>
        <w:rPr>
          <w:b/>
          <w:bCs/>
          <w:sz w:val="36"/>
          <w:szCs w:val="36"/>
        </w:rPr>
      </w:pPr>
      <w:r w:rsidRPr="00F263C4">
        <w:rPr>
          <w:b/>
          <w:bCs/>
          <w:sz w:val="36"/>
          <w:szCs w:val="36"/>
        </w:rPr>
        <w:t>Add:</w:t>
      </w:r>
      <w:r w:rsidR="0002162E">
        <w:rPr>
          <w:b/>
          <w:bCs/>
          <w:sz w:val="36"/>
          <w:szCs w:val="36"/>
        </w:rPr>
        <w:t xml:space="preserve"> Comberemere Complex The Mall</w:t>
      </w:r>
      <w:r w:rsidR="00C21DAA" w:rsidRPr="00F263C4">
        <w:rPr>
          <w:b/>
          <w:bCs/>
          <w:sz w:val="36"/>
          <w:szCs w:val="36"/>
        </w:rPr>
        <w:t xml:space="preserve"> </w:t>
      </w:r>
      <w:r w:rsidR="0002162E">
        <w:rPr>
          <w:b/>
          <w:bCs/>
          <w:sz w:val="36"/>
          <w:szCs w:val="36"/>
        </w:rPr>
        <w:t>Shimla</w:t>
      </w:r>
      <w:r w:rsidR="00C21DAA" w:rsidRPr="00F263C4">
        <w:rPr>
          <w:b/>
          <w:bCs/>
          <w:sz w:val="36"/>
          <w:szCs w:val="36"/>
        </w:rPr>
        <w:t>-</w:t>
      </w:r>
      <w:r w:rsidR="0002162E">
        <w:rPr>
          <w:b/>
          <w:bCs/>
          <w:sz w:val="36"/>
          <w:szCs w:val="36"/>
        </w:rPr>
        <w:t>171001</w:t>
      </w:r>
    </w:p>
    <w:p w14:paraId="6C85397D" w14:textId="77777777" w:rsidR="00A95257" w:rsidRPr="00F263C4" w:rsidRDefault="00A95257" w:rsidP="00A95257">
      <w:pPr>
        <w:jc w:val="center"/>
        <w:rPr>
          <w:b/>
          <w:bCs/>
          <w:sz w:val="36"/>
          <w:szCs w:val="36"/>
          <w:u w:val="single"/>
        </w:rPr>
      </w:pPr>
      <w:r w:rsidRPr="00F263C4">
        <w:rPr>
          <w:b/>
          <w:bCs/>
          <w:sz w:val="36"/>
          <w:szCs w:val="36"/>
          <w:u w:val="single"/>
        </w:rPr>
        <w:t>Tender</w:t>
      </w:r>
    </w:p>
    <w:p w14:paraId="4DFB4F0B" w14:textId="77777777" w:rsidR="00A95257" w:rsidRPr="00F263C4" w:rsidRDefault="00A95257" w:rsidP="00A95257">
      <w:pPr>
        <w:jc w:val="center"/>
        <w:rPr>
          <w:b/>
          <w:bCs/>
          <w:sz w:val="36"/>
          <w:szCs w:val="36"/>
          <w:u w:val="single"/>
        </w:rPr>
      </w:pPr>
      <w:r w:rsidRPr="00F263C4">
        <w:rPr>
          <w:b/>
          <w:bCs/>
          <w:sz w:val="36"/>
          <w:szCs w:val="36"/>
          <w:u w:val="single"/>
        </w:rPr>
        <w:t>PRICE BID</w:t>
      </w:r>
    </w:p>
    <w:p w14:paraId="3D1442B8" w14:textId="77777777" w:rsidR="0056055E" w:rsidRPr="00F263C4" w:rsidRDefault="00A95257" w:rsidP="00A95257">
      <w:pPr>
        <w:jc w:val="center"/>
        <w:rPr>
          <w:b/>
          <w:bCs/>
          <w:sz w:val="36"/>
          <w:szCs w:val="36"/>
        </w:rPr>
      </w:pPr>
      <w:r w:rsidRPr="00F263C4">
        <w:rPr>
          <w:b/>
          <w:bCs/>
          <w:sz w:val="36"/>
          <w:szCs w:val="36"/>
          <w:u w:val="single"/>
        </w:rPr>
        <w:t>(To be kept in envelope -2)</w:t>
      </w:r>
    </w:p>
    <w:p w14:paraId="4D5071FF" w14:textId="77777777" w:rsidR="0056055E" w:rsidRPr="00C21DAA" w:rsidRDefault="0056055E" w:rsidP="00F263C4">
      <w:pPr>
        <w:jc w:val="center"/>
        <w:rPr>
          <w:bCs/>
          <w:i/>
          <w:iCs/>
          <w:sz w:val="30"/>
          <w:szCs w:val="30"/>
          <w:u w:val="single"/>
        </w:rPr>
      </w:pPr>
    </w:p>
    <w:bookmarkEnd w:id="0"/>
    <w:bookmarkEnd w:id="1"/>
    <w:p w14:paraId="223225B8" w14:textId="6ADDB56F" w:rsidR="003E5E54" w:rsidRPr="00F263C4" w:rsidRDefault="003E5E54" w:rsidP="00F263C4">
      <w:pPr>
        <w:jc w:val="center"/>
        <w:rPr>
          <w:bCs/>
          <w:sz w:val="30"/>
          <w:szCs w:val="30"/>
          <w:u w:val="single"/>
        </w:rPr>
      </w:pPr>
      <w:r w:rsidRPr="00C21DAA">
        <w:rPr>
          <w:bCs/>
          <w:sz w:val="30"/>
          <w:szCs w:val="30"/>
          <w:u w:val="single"/>
        </w:rPr>
        <w:t xml:space="preserve">NAME OF THE WORK: - </w:t>
      </w:r>
      <w:r w:rsidRPr="00C21DAA">
        <w:rPr>
          <w:b/>
          <w:bCs/>
          <w:i/>
          <w:iCs/>
          <w:sz w:val="30"/>
          <w:szCs w:val="30"/>
          <w:u w:val="single"/>
        </w:rPr>
        <w:t xml:space="preserve">SUPPLY OF  STATIONERY ITEMS FOR </w:t>
      </w:r>
      <w:r w:rsidR="0002162E">
        <w:rPr>
          <w:b/>
          <w:bCs/>
          <w:i/>
          <w:iCs/>
          <w:sz w:val="30"/>
          <w:szCs w:val="30"/>
          <w:u w:val="single"/>
        </w:rPr>
        <w:t>SHIMLA</w:t>
      </w:r>
      <w:r w:rsidRPr="00C21DAA">
        <w:rPr>
          <w:b/>
          <w:bCs/>
          <w:i/>
          <w:iCs/>
          <w:sz w:val="30"/>
          <w:szCs w:val="30"/>
          <w:u w:val="single"/>
        </w:rPr>
        <w:t xml:space="preserve"> REGIONAL OFFICE</w:t>
      </w:r>
    </w:p>
    <w:p w14:paraId="78DDD4C3" w14:textId="77777777" w:rsidR="003E5E54" w:rsidRPr="003E5E54" w:rsidRDefault="003E5E54" w:rsidP="003E5E54">
      <w:pPr>
        <w:rPr>
          <w:b/>
          <w:bCs/>
          <w:sz w:val="24"/>
          <w:szCs w:val="24"/>
        </w:rPr>
      </w:pPr>
    </w:p>
    <w:p w14:paraId="713843A2" w14:textId="77777777" w:rsidR="003E5E54" w:rsidRPr="003E5E54" w:rsidRDefault="003E5E54" w:rsidP="003E5E54">
      <w:pPr>
        <w:rPr>
          <w:b/>
          <w:bCs/>
          <w:sz w:val="24"/>
          <w:szCs w:val="24"/>
        </w:rPr>
      </w:pPr>
    </w:p>
    <w:p w14:paraId="1687955D" w14:textId="1A5B9392" w:rsidR="003E5E54" w:rsidRDefault="003E5E54" w:rsidP="003E5E54">
      <w:pPr>
        <w:jc w:val="center"/>
        <w:rPr>
          <w:b/>
          <w:bCs/>
          <w:sz w:val="24"/>
          <w:szCs w:val="24"/>
          <w:lang w:bidi="hi-IN"/>
        </w:rPr>
      </w:pP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सेंट्रल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बैंक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ऑफ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इंडिया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="00C401DB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क्षेत्रीय कार्यालय शिमला के लिए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लेखन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सामग्री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F263C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के</w:t>
      </w:r>
      <w:r w:rsidRPr="00F263C4">
        <w:rPr>
          <w:b/>
          <w:bCs/>
          <w:sz w:val="24"/>
          <w:szCs w:val="24"/>
          <w:cs/>
          <w:lang w:bidi="hi-IN"/>
        </w:rPr>
        <w:t xml:space="preserve"> </w:t>
      </w:r>
      <w:r w:rsidRPr="00F263C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आपूर्ति</w:t>
      </w:r>
      <w:r w:rsidRPr="00F263C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के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लिए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टू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बिड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सिस्टम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मे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मदवार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मुहरबंद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टेंडर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आमंत्रित</w:t>
      </w:r>
      <w:r w:rsidRPr="003E5E54">
        <w:rPr>
          <w:b/>
          <w:bCs/>
          <w:sz w:val="24"/>
          <w:szCs w:val="24"/>
          <w:cs/>
          <w:lang w:bidi="hi-IN"/>
        </w:rPr>
        <w:t xml:space="preserve"> </w:t>
      </w:r>
      <w:r w:rsidRPr="003E5E54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है</w:t>
      </w:r>
      <w:r w:rsidRPr="003E5E54">
        <w:rPr>
          <w:b/>
          <w:bCs/>
          <w:sz w:val="24"/>
          <w:szCs w:val="24"/>
          <w:cs/>
          <w:lang w:bidi="hi-IN"/>
        </w:rPr>
        <w:t>.</w:t>
      </w:r>
    </w:p>
    <w:p w14:paraId="6A79DFD5" w14:textId="77777777" w:rsidR="00F263C4" w:rsidRPr="003E5E54" w:rsidRDefault="00F263C4" w:rsidP="003E5E54">
      <w:pPr>
        <w:jc w:val="center"/>
        <w:rPr>
          <w:sz w:val="24"/>
          <w:szCs w:val="24"/>
          <w:lang w:bidi="hi-IN"/>
        </w:rPr>
      </w:pPr>
    </w:p>
    <w:p w14:paraId="608CE06B" w14:textId="64F90FEC" w:rsidR="003E5E54" w:rsidRPr="003E5E54" w:rsidRDefault="003E5E54" w:rsidP="003E5E54">
      <w:pPr>
        <w:rPr>
          <w:b/>
          <w:bCs/>
          <w:sz w:val="24"/>
          <w:szCs w:val="24"/>
        </w:rPr>
      </w:pPr>
      <w:r w:rsidRPr="003E5E54">
        <w:rPr>
          <w:b/>
          <w:bCs/>
          <w:sz w:val="24"/>
          <w:szCs w:val="24"/>
        </w:rPr>
        <w:t xml:space="preserve">Address of Regional Office: Central Bank of India, Regional office, </w:t>
      </w:r>
      <w:r w:rsidR="0002162E">
        <w:rPr>
          <w:b/>
          <w:bCs/>
          <w:sz w:val="24"/>
          <w:szCs w:val="24"/>
        </w:rPr>
        <w:t>Combermere Complex The Mall</w:t>
      </w:r>
      <w:r w:rsidRPr="003E5E54">
        <w:rPr>
          <w:b/>
          <w:bCs/>
          <w:sz w:val="24"/>
          <w:szCs w:val="24"/>
        </w:rPr>
        <w:t xml:space="preserve"> </w:t>
      </w:r>
      <w:r w:rsidR="0002162E">
        <w:rPr>
          <w:b/>
          <w:bCs/>
          <w:sz w:val="24"/>
          <w:szCs w:val="24"/>
        </w:rPr>
        <w:t>Shimla</w:t>
      </w:r>
      <w:r w:rsidRPr="003E5E54">
        <w:rPr>
          <w:b/>
          <w:bCs/>
          <w:sz w:val="24"/>
          <w:szCs w:val="24"/>
          <w:cs/>
          <w:lang w:bidi="hi-IN"/>
        </w:rPr>
        <w:t>-</w:t>
      </w:r>
      <w:r w:rsidR="0002162E">
        <w:rPr>
          <w:rFonts w:cs="Mangal"/>
          <w:b/>
          <w:bCs/>
          <w:sz w:val="24"/>
          <w:szCs w:val="24"/>
          <w:cs/>
          <w:lang w:bidi="hi-IN"/>
        </w:rPr>
        <w:t>171001</w:t>
      </w:r>
      <w:r w:rsidRPr="003E5E54">
        <w:rPr>
          <w:b/>
          <w:bCs/>
          <w:sz w:val="24"/>
          <w:szCs w:val="24"/>
        </w:rPr>
        <w:t xml:space="preserve"> </w:t>
      </w:r>
    </w:p>
    <w:p w14:paraId="178A543F" w14:textId="77777777" w:rsidR="003E5E54" w:rsidRDefault="003E5E54" w:rsidP="003E5E54">
      <w:pPr>
        <w:rPr>
          <w:bCs/>
          <w:sz w:val="24"/>
          <w:szCs w:val="24"/>
          <w:u w:val="single"/>
        </w:rPr>
      </w:pPr>
    </w:p>
    <w:p w14:paraId="30CEB387" w14:textId="77777777" w:rsidR="00F263C4" w:rsidRDefault="00F263C4" w:rsidP="003E5E54">
      <w:pPr>
        <w:rPr>
          <w:bCs/>
          <w:sz w:val="24"/>
          <w:szCs w:val="24"/>
          <w:u w:val="single"/>
        </w:rPr>
      </w:pPr>
    </w:p>
    <w:p w14:paraId="04CA1631" w14:textId="77777777" w:rsidR="00F263C4" w:rsidRPr="003E5E54" w:rsidRDefault="00F263C4" w:rsidP="003E5E54">
      <w:pPr>
        <w:rPr>
          <w:bCs/>
          <w:sz w:val="24"/>
          <w:szCs w:val="24"/>
          <w:u w:val="single"/>
        </w:rPr>
      </w:pPr>
    </w:p>
    <w:p w14:paraId="57C2089A" w14:textId="77777777" w:rsidR="003E5E54" w:rsidRPr="003E5E54" w:rsidRDefault="003E5E54" w:rsidP="003E5E54">
      <w:pPr>
        <w:rPr>
          <w:bCs/>
          <w:sz w:val="24"/>
          <w:szCs w:val="24"/>
        </w:rPr>
      </w:pPr>
      <w:r w:rsidRPr="003E5E54">
        <w:rPr>
          <w:bCs/>
          <w:sz w:val="24"/>
          <w:szCs w:val="24"/>
        </w:rPr>
        <w:t xml:space="preserve">REGIONAL HEAD                </w:t>
      </w:r>
    </w:p>
    <w:p w14:paraId="49D0DBA1" w14:textId="535D08B7" w:rsidR="003E5E54" w:rsidRPr="003E5E54" w:rsidRDefault="003E5E54" w:rsidP="003E5E54">
      <w:pPr>
        <w:jc w:val="both"/>
        <w:rPr>
          <w:bCs/>
          <w:sz w:val="24"/>
          <w:szCs w:val="24"/>
        </w:rPr>
      </w:pPr>
      <w:r w:rsidRPr="003E5E54">
        <w:rPr>
          <w:bCs/>
          <w:sz w:val="24"/>
          <w:szCs w:val="24"/>
        </w:rPr>
        <w:t xml:space="preserve">REGIONAL OFFICE </w:t>
      </w:r>
      <w:r w:rsidRPr="003E5E54">
        <w:rPr>
          <w:bCs/>
          <w:sz w:val="24"/>
          <w:szCs w:val="24"/>
          <w:cs/>
          <w:lang w:bidi="hi-IN"/>
        </w:rPr>
        <w:t>-</w:t>
      </w:r>
      <w:r w:rsidRPr="003E5E54">
        <w:rPr>
          <w:bCs/>
          <w:sz w:val="24"/>
          <w:szCs w:val="24"/>
          <w:lang w:bidi="hi-IN"/>
        </w:rPr>
        <w:t xml:space="preserve"> </w:t>
      </w:r>
      <w:r w:rsidR="0002162E">
        <w:rPr>
          <w:bCs/>
          <w:sz w:val="24"/>
          <w:szCs w:val="24"/>
        </w:rPr>
        <w:t>SHIMLA</w:t>
      </w:r>
    </w:p>
    <w:p w14:paraId="6C86879A" w14:textId="0497B0FD" w:rsidR="003E5E54" w:rsidRPr="003E5E54" w:rsidRDefault="003E5E54" w:rsidP="003E5E54">
      <w:pPr>
        <w:jc w:val="both"/>
        <w:rPr>
          <w:bCs/>
          <w:sz w:val="24"/>
          <w:szCs w:val="24"/>
        </w:rPr>
      </w:pPr>
      <w:r w:rsidRPr="003E5E54">
        <w:rPr>
          <w:bCs/>
          <w:sz w:val="24"/>
          <w:szCs w:val="24"/>
        </w:rPr>
        <w:t>Mail ID- gad</w:t>
      </w:r>
      <w:r w:rsidR="0002162E">
        <w:rPr>
          <w:bCs/>
          <w:sz w:val="24"/>
          <w:szCs w:val="24"/>
        </w:rPr>
        <w:t>shimro</w:t>
      </w:r>
      <w:r w:rsidRPr="003E5E54">
        <w:rPr>
          <w:bCs/>
          <w:sz w:val="24"/>
          <w:szCs w:val="24"/>
        </w:rPr>
        <w:t>@centralbank.co.in</w:t>
      </w:r>
      <w:r w:rsidRPr="003E5E54">
        <w:rPr>
          <w:bCs/>
          <w:sz w:val="24"/>
          <w:szCs w:val="24"/>
        </w:rPr>
        <w:tab/>
      </w:r>
      <w:r w:rsidRPr="003E5E54">
        <w:rPr>
          <w:bCs/>
          <w:sz w:val="24"/>
          <w:szCs w:val="24"/>
        </w:rPr>
        <w:tab/>
      </w:r>
    </w:p>
    <w:p w14:paraId="000D102B" w14:textId="32E45649" w:rsidR="003E5E54" w:rsidRPr="003E5E54" w:rsidRDefault="003E5E54" w:rsidP="003E5E54">
      <w:pPr>
        <w:rPr>
          <w:bCs/>
          <w:sz w:val="24"/>
          <w:szCs w:val="24"/>
          <w:lang w:bidi="hi-IN"/>
        </w:rPr>
      </w:pPr>
      <w:r w:rsidRPr="003E5E54">
        <w:rPr>
          <w:bCs/>
          <w:sz w:val="24"/>
          <w:szCs w:val="24"/>
        </w:rPr>
        <w:t>Telephone no. –</w:t>
      </w:r>
      <w:r w:rsidRPr="003E5E54">
        <w:rPr>
          <w:sz w:val="24"/>
          <w:szCs w:val="24"/>
        </w:rPr>
        <w:t xml:space="preserve"> </w:t>
      </w:r>
      <w:r w:rsidR="0002162E">
        <w:rPr>
          <w:sz w:val="24"/>
          <w:szCs w:val="24"/>
        </w:rPr>
        <w:t>7087</w:t>
      </w:r>
      <w:r w:rsidR="00F0507A">
        <w:rPr>
          <w:sz w:val="24"/>
          <w:szCs w:val="24"/>
        </w:rPr>
        <w:t>9</w:t>
      </w:r>
      <w:r w:rsidR="0002162E">
        <w:rPr>
          <w:sz w:val="24"/>
          <w:szCs w:val="24"/>
        </w:rPr>
        <w:t>-57561/70184-47813</w:t>
      </w:r>
    </w:p>
    <w:p w14:paraId="199B5823" w14:textId="77777777" w:rsidR="00254C26" w:rsidRDefault="00254C26" w:rsidP="00EA3CD1">
      <w:pPr>
        <w:spacing w:after="202"/>
        <w:ind w:right="-744"/>
        <w:jc w:val="center"/>
        <w:rPr>
          <w:rFonts w:cstheme="minorBidi"/>
          <w:b/>
          <w:bCs/>
          <w:sz w:val="24"/>
          <w:szCs w:val="21"/>
          <w:u w:val="single"/>
          <w:lang w:bidi="hi-IN"/>
        </w:rPr>
      </w:pPr>
    </w:p>
    <w:p w14:paraId="56926FDF" w14:textId="0FC87E20" w:rsidR="003E5E54" w:rsidRPr="003E5E54" w:rsidRDefault="0002162E" w:rsidP="00EA3CD1">
      <w:pPr>
        <w:spacing w:after="202"/>
        <w:ind w:right="-744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F</w:t>
      </w:r>
      <w:r w:rsidR="003E5E54" w:rsidRPr="003E5E54">
        <w:rPr>
          <w:b/>
          <w:bCs/>
          <w:sz w:val="24"/>
          <w:szCs w:val="24"/>
          <w:u w:val="single"/>
        </w:rPr>
        <w:t>INANCIAL BID</w:t>
      </w:r>
    </w:p>
    <w:p w14:paraId="4ADA9574" w14:textId="77777777" w:rsidR="003E5E54" w:rsidRPr="003E5E54" w:rsidRDefault="003E5E54" w:rsidP="003E5E54">
      <w:pPr>
        <w:spacing w:after="85"/>
        <w:ind w:right="-744"/>
        <w:jc w:val="both"/>
        <w:rPr>
          <w:color w:val="000000" w:themeColor="text1"/>
          <w:sz w:val="24"/>
          <w:szCs w:val="24"/>
          <w:u w:val="single"/>
        </w:rPr>
      </w:pPr>
      <w:r w:rsidRPr="003E5E54">
        <w:rPr>
          <w:color w:val="000000" w:themeColor="text1"/>
          <w:sz w:val="24"/>
          <w:szCs w:val="24"/>
          <w:u w:val="single"/>
        </w:rPr>
        <w:t>Details of stationary for printing are as under: -</w:t>
      </w:r>
    </w:p>
    <w:p w14:paraId="3EA45C02" w14:textId="77777777" w:rsidR="003E5E54" w:rsidRPr="003E5E54" w:rsidRDefault="003E5E54" w:rsidP="0056055E">
      <w:pPr>
        <w:ind w:right="-11"/>
        <w:jc w:val="center"/>
        <w:rPr>
          <w:rFonts w:eastAsia="Times New Roman"/>
          <w:b/>
          <w:sz w:val="24"/>
          <w:szCs w:val="24"/>
        </w:rPr>
      </w:pPr>
    </w:p>
    <w:tbl>
      <w:tblPr>
        <w:tblW w:w="11340" w:type="dxa"/>
        <w:tblInd w:w="-459" w:type="dxa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567"/>
        <w:gridCol w:w="1324"/>
        <w:gridCol w:w="992"/>
        <w:gridCol w:w="1401"/>
        <w:gridCol w:w="1134"/>
        <w:gridCol w:w="1000"/>
        <w:gridCol w:w="1143"/>
        <w:gridCol w:w="1052"/>
        <w:gridCol w:w="709"/>
        <w:gridCol w:w="1216"/>
        <w:gridCol w:w="802"/>
      </w:tblGrid>
      <w:tr w:rsidR="0045528C" w:rsidRPr="0064232D" w14:paraId="4F3D3BEC" w14:textId="77777777" w:rsidTr="00336081">
        <w:trPr>
          <w:gridAfter w:val="1"/>
          <w:wAfter w:w="802" w:type="dxa"/>
          <w:trHeight w:val="464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6A7C8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S.</w:t>
            </w:r>
          </w:p>
          <w:p w14:paraId="0A387C5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No.</w:t>
            </w:r>
          </w:p>
        </w:tc>
        <w:tc>
          <w:tcPr>
            <w:tcW w:w="13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0811D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Particulars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244D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Size Width X Height</w:t>
            </w:r>
          </w:p>
        </w:tc>
        <w:tc>
          <w:tcPr>
            <w:tcW w:w="1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36F79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Quality of Paper/ Colour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C54AB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Description</w:t>
            </w:r>
          </w:p>
        </w:tc>
        <w:tc>
          <w:tcPr>
            <w:tcW w:w="1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17B0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Binding Description</w:t>
            </w:r>
          </w:p>
        </w:tc>
        <w:tc>
          <w:tcPr>
            <w:tcW w:w="1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85AE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Description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74610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Rates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BC29C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GST %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9BB35F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Other Description</w:t>
            </w:r>
          </w:p>
        </w:tc>
      </w:tr>
      <w:tr w:rsidR="0045528C" w:rsidRPr="0064232D" w14:paraId="2A4AF347" w14:textId="77777777" w:rsidTr="00336081">
        <w:trPr>
          <w:trHeight w:val="30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0A2A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DDADC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615B2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F1C9A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2864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77285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54634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729A4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956D3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8C6FA9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909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</w:pPr>
          </w:p>
        </w:tc>
      </w:tr>
      <w:tr w:rsidR="0045528C" w:rsidRPr="0064232D" w14:paraId="277502B6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3B42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2E8F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DD forms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B08A2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21x14.6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FB62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Sirpur 70 gsm, Colour Blue Print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EBEFC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5A779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Both side Printing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9BA1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4B19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2EA2C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27CF31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6F443A14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09272B2D" w14:textId="77777777" w:rsidTr="00336081">
        <w:trPr>
          <w:trHeight w:val="29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5BF4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B80BB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A64E2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115D3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1535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579E3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5D0A2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5A7AA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FB9B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4C772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471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036E6338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0023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51B98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7E0D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A502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32EE7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F351C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96080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BDE2B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B00E0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60FB0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85D1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0BF690D9" w14:textId="77777777" w:rsidTr="00336081">
        <w:trPr>
          <w:trHeight w:val="57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108F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22A0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Withdrawal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3F64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11x21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C25E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Sirpur 70 gsm, Colour Pink Print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6475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2C82B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9F8EB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3282A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CA424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5CF436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6F11765C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77EB0BC7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1F9E3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46A9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7AADF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71185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C007F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D7AD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5DB51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7FA8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5222F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136FF6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063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641310FD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FC54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3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B03BE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Debit &amp; Credit voucher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F6606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12x21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D7A0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gsm, white Pa cr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F4F3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AF91D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Printed both in one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7A547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07735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15C4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CD633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31D218ED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16DB1E91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FB26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EBA98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37BE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45414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6445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D9A27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3B8C2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7D4A0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8CCFE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11619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6A9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7D7AD62D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04FE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4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5553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Savings Account opening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52D6C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38075CA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 xml:space="preserve">(A4) 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7B296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gsm,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EFEBA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Forms per Packet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2FFE9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 xml:space="preserve">Printed on White </w:t>
            </w: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Four</w:t>
            </w: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 xml:space="preserve"> Paper In Colour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47DFE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CIF-4 Pages    AOF-4 Pages (with 1 Blank page)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652EA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BAB98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CE849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form (8 pages)</w:t>
            </w:r>
          </w:p>
        </w:tc>
        <w:tc>
          <w:tcPr>
            <w:tcW w:w="802" w:type="dxa"/>
            <w:vAlign w:val="center"/>
            <w:hideMark/>
          </w:tcPr>
          <w:p w14:paraId="2617E361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48F84FBD" w14:textId="77777777" w:rsidTr="00336081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7789A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E9086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F4934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C2597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EFFCA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D8B1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8E7A3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F3E0B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0141B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431D3D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8E7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2BD05CD2" w14:textId="77777777" w:rsidTr="00336081">
        <w:trPr>
          <w:trHeight w:val="38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7E8F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5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5032E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Current Account opening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CA69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305012A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E846B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gsm,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CCCB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Forms per Packet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766F3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 xml:space="preserve">Printed on White </w:t>
            </w:r>
            <w:r w:rsidRPr="0064232D">
              <w:rPr>
                <w:rFonts w:eastAsia="Times New Roman"/>
                <w:color w:val="000000"/>
                <w:sz w:val="16"/>
                <w:szCs w:val="16"/>
                <w:u w:val="single"/>
                <w:lang w:eastAsia="en-IN"/>
              </w:rPr>
              <w:t>Four</w:t>
            </w: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 xml:space="preserve"> Paper In Colour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51F3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 xml:space="preserve">CIF-4 Pages    AOF-4 Pages 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B6E7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291A1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DA451D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form (8 pages)</w:t>
            </w:r>
          </w:p>
        </w:tc>
        <w:tc>
          <w:tcPr>
            <w:tcW w:w="802" w:type="dxa"/>
            <w:vAlign w:val="center"/>
            <w:hideMark/>
          </w:tcPr>
          <w:p w14:paraId="639A26D3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0E041508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85BAE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02F3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0689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B8217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E8EB8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A0B2A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F34A7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CE3A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35E2B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46918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606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31EEA3F5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77D9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6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88FD3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Multipurpose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7032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39F065F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840E7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gsm,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AE5D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C0F67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BC59B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CAD8E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F0402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DA0C62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2319DAE1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03BB6877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14CD0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09D23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D277E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4F80D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D6A8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BA08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09D6F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89D5D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DCA35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7245F3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47D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25E9E6A8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350C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7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5EE14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Nomination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F5F5E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57E6875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E2DCD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gsm,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3EDB7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76BA1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D542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23240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B0CF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E594B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44D47719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332EA72F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42761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B895D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5911E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0989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BCD1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820E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3428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AC954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89DC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9262C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21C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633B247B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D0926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8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CB16A" w14:textId="77777777" w:rsidR="00EA3CD1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TERM DEPOSIT APPLICATION (FOR EXISTING COSTUMERS)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EF3F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686331D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7CB5F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gsm,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E886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4651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C6CC4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72D4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1289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6F891E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08EC1054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03DC5328" w14:textId="77777777" w:rsidTr="00336081">
        <w:trPr>
          <w:trHeight w:val="889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F364D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70640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B90A0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C2609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008DF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5257E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0219D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A65BC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1B686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8167CC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ED6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5302BCD1" w14:textId="77777777" w:rsidTr="0033608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ECFD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9432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Letter Head - Big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2F2C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6228CFE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BCA45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JK Bond 70 gsm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F8714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E4699" w14:textId="26A6EBAE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</w:t>
            </w:r>
            <w:r w:rsidR="00E2554A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h</w:t>
            </w: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lte Papor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872FF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Printing in Four Colour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476B5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E08A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EC7E9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17D7F5F0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5DC6F59A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12735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DF1B8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Letter Head - small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30FFB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14x22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EBCF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JK Bond 70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40D1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748D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Paper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E2CC0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Printing In Four Colour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B0E6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244CA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E58B9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23BE7CD0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2A700404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8FE1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C7CC5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5CF6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21D6E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3DBF1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D7F20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BC98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F56F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77B5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4D635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A24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1105EBC2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6C3E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11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736F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Postage Envelope - Big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F4495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16x12 inch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AF785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Star 100 gsm Kraft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A939C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9CD9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Cloth Line, Printed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F145A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Envelops Per Packet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A77E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A7B1E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035CB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envelop</w:t>
            </w:r>
          </w:p>
        </w:tc>
        <w:tc>
          <w:tcPr>
            <w:tcW w:w="802" w:type="dxa"/>
            <w:vAlign w:val="center"/>
            <w:hideMark/>
          </w:tcPr>
          <w:p w14:paraId="41FC8EFA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7F445424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22A4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8C8D2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0F12B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CD2C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3E611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1FE94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442F0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CD76F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599D8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FCF593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BE5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746B73AB" w14:textId="77777777" w:rsidTr="00336081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5CD3E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12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3B05D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Postage Envelop - Medium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5BBB6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10x12 inch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073D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Star 100 gsm Kraft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DA00C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5C0F0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Cloth Line, Printed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8953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Envelops Per Packet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168D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602F1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FA57AC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envelop</w:t>
            </w:r>
          </w:p>
        </w:tc>
        <w:tc>
          <w:tcPr>
            <w:tcW w:w="802" w:type="dxa"/>
            <w:vAlign w:val="center"/>
            <w:hideMark/>
          </w:tcPr>
          <w:p w14:paraId="540239AD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05B19408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414E7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B57D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15803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E47EC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E1102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5A34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59EF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70C20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D12F6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14B305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CBF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6994AB1E" w14:textId="77777777" w:rsidTr="00336081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8AD7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13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731DF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Postage Envelop - Small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51A35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11x5 inch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F3F7F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Star 100 gsm Kraft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7D149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8B34A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Printed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0B28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Envelops Per Packet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7EC60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7FEF9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6F655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envelop</w:t>
            </w:r>
          </w:p>
        </w:tc>
        <w:tc>
          <w:tcPr>
            <w:tcW w:w="802" w:type="dxa"/>
            <w:vAlign w:val="center"/>
            <w:hideMark/>
          </w:tcPr>
          <w:p w14:paraId="2BF4CE22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6A39B0ED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7583A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486AC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4DDE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310A8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6DDEB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0708F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F00C2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0F09E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FB1B8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5B4689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B65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59776DED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5554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14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E5752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Mortgage register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D779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25.5x38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1F53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Ledger 90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D9D1A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D62E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Kona Pakki Dafti 2£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D8840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Pages per Register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4DABE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C9837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C4E99C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Register</w:t>
            </w:r>
          </w:p>
        </w:tc>
        <w:tc>
          <w:tcPr>
            <w:tcW w:w="802" w:type="dxa"/>
            <w:vAlign w:val="center"/>
            <w:hideMark/>
          </w:tcPr>
          <w:p w14:paraId="7742D1CC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697BC95E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C10FD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887BE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6F30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A5919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FC72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7962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E758F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CC19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AA963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5295B3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D15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74784C57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91D2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15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101A4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Postage register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CC65E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21x34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6E993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80 gsm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F90A0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02A51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Kona Pakki Dafti 1.5£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83D7B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400 Pages per Register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8680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B530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DB4EC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Register</w:t>
            </w:r>
          </w:p>
        </w:tc>
        <w:tc>
          <w:tcPr>
            <w:tcW w:w="802" w:type="dxa"/>
            <w:vAlign w:val="center"/>
            <w:hideMark/>
          </w:tcPr>
          <w:p w14:paraId="70C29919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3F17B9AC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1593F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DAA6B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3AFD4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40A4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DB0C1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6B1D4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4F07A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E684B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E268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94F9B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AE1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2F571346" w14:textId="77777777" w:rsidTr="00336081">
        <w:trPr>
          <w:trHeight w:val="32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AD03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16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532B9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 xml:space="preserve">Cash Memo </w:t>
            </w: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lastRenderedPageBreak/>
              <w:t>Register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D317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lastRenderedPageBreak/>
              <w:t>21x34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1FF06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80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57A75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BCA13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 xml:space="preserve">Kona Pakki </w:t>
            </w: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lastRenderedPageBreak/>
              <w:t>Dafti 1.5£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8142D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lastRenderedPageBreak/>
              <w:t xml:space="preserve">200 Pages per </w:t>
            </w: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lastRenderedPageBreak/>
              <w:t>Register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E5B7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lastRenderedPageBreak/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36EB6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F075E0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Register</w:t>
            </w:r>
          </w:p>
        </w:tc>
        <w:tc>
          <w:tcPr>
            <w:tcW w:w="802" w:type="dxa"/>
            <w:vAlign w:val="center"/>
            <w:hideMark/>
          </w:tcPr>
          <w:p w14:paraId="4DE6EE76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19858553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8B43E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B8450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3D67D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5DA2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F00B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DAE0D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1789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AB3D4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5B78B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37BE5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D17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156FAFC5" w14:textId="77777777" w:rsidTr="00336081">
        <w:trPr>
          <w:trHeight w:val="38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587D9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17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D806A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Attendance Register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39F2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 x 34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DE31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70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7D416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386D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Kona Pakki Dafti 1.5£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84E8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201 Pages per Register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87C6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8AD6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41B856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Register</w:t>
            </w:r>
          </w:p>
        </w:tc>
        <w:tc>
          <w:tcPr>
            <w:tcW w:w="802" w:type="dxa"/>
            <w:vAlign w:val="center"/>
            <w:hideMark/>
          </w:tcPr>
          <w:p w14:paraId="3049AC9C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37492804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B6DCE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5569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16F1F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E2D5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D04B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BCD1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97733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2C2E6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FCA69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90D1A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5D0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32C5FE51" w14:textId="77777777" w:rsidTr="00336081">
        <w:trPr>
          <w:trHeight w:val="38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91042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18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586EA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MMDC plastic cover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9A08D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16x27.7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52B3F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PVC 400 Microne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CFE97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Milky Colour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3C846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Covers per  packet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0204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Double Colour Printing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270B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3A4C0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2BF6B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cover</w:t>
            </w:r>
          </w:p>
        </w:tc>
        <w:tc>
          <w:tcPr>
            <w:tcW w:w="802" w:type="dxa"/>
            <w:vAlign w:val="center"/>
            <w:hideMark/>
          </w:tcPr>
          <w:p w14:paraId="7BF64BC7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56A054C7" w14:textId="77777777" w:rsidTr="00336081">
        <w:trPr>
          <w:trHeight w:val="278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BA27F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9D087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5A013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ED61D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D02EA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BA97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C2305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59D8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9EE2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73513F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C55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1492B7FC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147E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19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8F910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Form I5 G/H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B90E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7CB30C8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F4F88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E35C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91965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Leaver per Pad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4258D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Printing Both Side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57B92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5EC3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241A41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190FF766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3C1AE8D4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A8ED4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489F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4EF27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8E91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D30F1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6C93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2E18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2027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8602C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243FF7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B3C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7BB50CD3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62CE3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D7BC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Form 60/61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D267D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14E7A30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6685F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2ED5B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CA683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Leaver per Pad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0BB99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Printing Both Side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DB28D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B9FA1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D5E70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52DCCD19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09B417CE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9E53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9ABAC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B673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B462E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44212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B87CB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95E82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8E2D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1FE9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307CBC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13A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05DBDE05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01E72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0E325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Cheque book issue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AE05A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10.5x16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BAD8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DD40C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9F9D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Leaver per Pad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1884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55B2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D7389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A2ED12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166D9AE4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013C84A3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11A5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BC621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0C923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52B4F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F5C8F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2B860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142E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31B1D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80C8B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A204FA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5D07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2B9A81BC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B9154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22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729AF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Life certificate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ED37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14F3A8D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A0A36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9B72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E536D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Leaver per Pad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762C8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7F18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93C2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49C65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7690C9CC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0BC4DF17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FCF0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672A0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C4DFA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50CF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E5C6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AE57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C27D6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5254A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85676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C95D7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0E2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54AB0610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F1EA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23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756A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Locker card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39BF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13x21.5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83D43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JK 250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6FED6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Card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F3A2E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Leaver per Pad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BE000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14645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A15E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061C05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406DF05D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5410B593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146B5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66555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E51D6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A5219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05F0A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EE26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6F92A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A14B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8A61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68876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C24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36F8A5B1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2ABA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24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5125E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Locker opening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27D3C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45F4505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BB5C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3A9E9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E3D3C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Leaver per Pad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3FBAC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Printing Both side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EE37F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500D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E7F0B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123C864B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5E5A3AA0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F944D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D338F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3D003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3E4FC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87E45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0472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6AA0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7619A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C3C5B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858681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C81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5D454A56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87FA4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25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9035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Locker register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228F2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25.5x38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DB985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Ledger 80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716B5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30127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Kona Pakki Dafti 2£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156F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Pages per Register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B2259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59B06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D069DB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register</w:t>
            </w:r>
          </w:p>
        </w:tc>
        <w:tc>
          <w:tcPr>
            <w:tcW w:w="802" w:type="dxa"/>
            <w:vAlign w:val="center"/>
            <w:hideMark/>
          </w:tcPr>
          <w:p w14:paraId="7579D09F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4E0FC6D4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1B8B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7CE1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896BF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FFE45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E85A0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3098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2135F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2122B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3DD7B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887C0A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643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4CBB3AB5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4B85B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26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566B8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RTGS / NEFT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7883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06E1509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E7E7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55BA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B96AF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Leaver per Pad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4924A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Printing Both Side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10DB5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C427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DEA1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6F19D2DC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57770A68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C8041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5224D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5B822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9CE14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7BCCE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02E1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A49AC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D33C4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BD5F0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F2FEC3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3E4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2C10BD43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709F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27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69FA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Net banking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4694D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45C9D70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4ADAD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BB77C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White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DD96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B9A69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Printing Both side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90A5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E350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55E2D9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62ECA8B3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65967B04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396BD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EAC8E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2B4AA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DB834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47B40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D3233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FB2D0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A5D6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DEA6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76047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8ED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3656FE5F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FA344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28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B449E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CKCC booklet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31E8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22x28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36AFB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70 gsm, Green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00637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F581F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Bothslde Printing in Two Colours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8876A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Forms per Packet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C401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40D1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264D66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CKCC</w:t>
            </w:r>
          </w:p>
          <w:p w14:paraId="0373FE1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- form</w:t>
            </w:r>
          </w:p>
          <w:p w14:paraId="13E6E557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-Cover &amp; Consent Letter Both                      -Hypothecation Agreement (Perforated)</w:t>
            </w:r>
          </w:p>
        </w:tc>
        <w:tc>
          <w:tcPr>
            <w:tcW w:w="802" w:type="dxa"/>
            <w:vAlign w:val="center"/>
            <w:hideMark/>
          </w:tcPr>
          <w:p w14:paraId="1BF8E431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2FEC657E" w14:textId="77777777" w:rsidTr="00336081">
        <w:trPr>
          <w:trHeight w:val="29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6962C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FEF3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8A142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334AC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C9440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4C60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6D8E1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F13E9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FAAA6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671353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009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16ABFFD9" w14:textId="77777777" w:rsidTr="00336081">
        <w:trPr>
          <w:trHeight w:val="29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FE54F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0D3D9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0007B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34029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544D4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2537F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E1E2B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C35F5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2D9D2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F256AE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1A92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723DAFF5" w14:textId="77777777" w:rsidTr="00336081">
        <w:trPr>
          <w:trHeight w:val="167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2F32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B64E3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E49A2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F9DC9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91AA8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481D7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9F340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BA34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366C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1AE2E6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35BE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2BAA9099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4469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29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65AB3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Mortgage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65F69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77B276C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84257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70 gsm, Green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DDFE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492E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200 Forms per Packet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4F29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BBE6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C3978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9925D5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form (10 pages)</w:t>
            </w:r>
          </w:p>
        </w:tc>
        <w:tc>
          <w:tcPr>
            <w:tcW w:w="802" w:type="dxa"/>
            <w:vAlign w:val="center"/>
            <w:hideMark/>
          </w:tcPr>
          <w:p w14:paraId="754D25A8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54A6C495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7A0D1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54ADC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A97C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CD4B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39C8F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EE2E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B37C7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BB35E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0EBF6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16A8B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431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48BA1E60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D0671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30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EAFF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PMSBY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1B12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7276333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85E4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gsm,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4A9A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DFEF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BABDD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0D95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6E8CF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39599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482EDBFC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5AE1C39C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2C1BD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34240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57DB9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10E8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E6E12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58710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50DE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235A7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536C1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67744B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405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45E5CBC8" w14:textId="77777777" w:rsidTr="00336081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A237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31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D0813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PMJJY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FA497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08E21BD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2383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gsm,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4318D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1C531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AD27B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D8BF4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2F5BB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F440A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2A422081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6DA955C3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C7861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709A7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E2AD3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BAC4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C504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9131C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30562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66B88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C17452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85BDC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DA3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35790DD2" w14:textId="77777777" w:rsidTr="00336081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C007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32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BBB5E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APY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ED18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22F9547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29BE4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Century 70 gsm,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74B4D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4A147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FFDED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4AE2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69018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C7447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6BB5B8A2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317D1F0B" w14:textId="77777777" w:rsidTr="00336081">
        <w:trPr>
          <w:trHeight w:val="126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140B9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0D01E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0E222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02A1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BE05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9581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B5747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41308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063B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2E6329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E32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46F34FD9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CB4C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33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4EF5B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Demand Loan form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5C17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21x29.7 cm</w:t>
            </w:r>
          </w:p>
          <w:p w14:paraId="494B53B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(A4)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D82FE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70 gsm, Green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2C49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2D224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Printing both sides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A0CC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195DE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51DF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AA67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44608C4D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58E3C0F6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4B048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FABBC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03062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0F006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0004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689EB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9D4E9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C993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FEE0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BBB8A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890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695AF5E7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E7B0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34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72975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DP Note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245EE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21x15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9F1F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70 gsm, Green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4DBC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09FA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4A338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A74B6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4C9A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98CC0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72595D3E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4AA8BBFA" w14:textId="77777777" w:rsidTr="00336081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988BC9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79B4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4DA76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1CBAE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3AA2C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49AD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351A6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4385C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70671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F5C28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47F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553707DC" w14:textId="77777777" w:rsidTr="00336081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0393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35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FD33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Letter Of Continuity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B5BAF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21x21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D2907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70 gsm, Green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FCECF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100 leaves per pad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A868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7027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675F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B812F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C7B3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pad (1 pad=100 leaves)</w:t>
            </w:r>
          </w:p>
        </w:tc>
        <w:tc>
          <w:tcPr>
            <w:tcW w:w="802" w:type="dxa"/>
            <w:vAlign w:val="center"/>
            <w:hideMark/>
          </w:tcPr>
          <w:p w14:paraId="1CCF3BD4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68AA1025" w14:textId="77777777" w:rsidTr="00336081">
        <w:trPr>
          <w:trHeight w:val="46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35669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AD059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B88A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766DF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65B43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0466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5A9B4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03474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D19AB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298CB1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21D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1E05E47F" w14:textId="77777777" w:rsidTr="00336081">
        <w:trPr>
          <w:trHeight w:val="29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A408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lastRenderedPageBreak/>
              <w:t>36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CA096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Cheque Return Register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D8960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21x34 cm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FF846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80 gsm, White Paper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7F7D4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Ledger paper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3B5CA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Kona Pakki Dafti 1.5£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5D5371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400 Pages per Register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5716C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1AC87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14A7E4" w14:textId="77777777" w:rsidR="0045528C" w:rsidRPr="0064232D" w:rsidRDefault="0045528C" w:rsidP="00EA3CD1">
            <w:pPr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  <w:r w:rsidRPr="0064232D">
              <w:rPr>
                <w:rFonts w:eastAsia="Times New Roman"/>
                <w:color w:val="000000"/>
                <w:sz w:val="16"/>
                <w:szCs w:val="16"/>
                <w:lang w:eastAsia="en-IN"/>
              </w:rPr>
              <w:t>Per Register</w:t>
            </w:r>
          </w:p>
        </w:tc>
        <w:tc>
          <w:tcPr>
            <w:tcW w:w="802" w:type="dxa"/>
            <w:vAlign w:val="center"/>
            <w:hideMark/>
          </w:tcPr>
          <w:p w14:paraId="1B797839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  <w:tr w:rsidR="0045528C" w:rsidRPr="0064232D" w14:paraId="4B391017" w14:textId="77777777" w:rsidTr="00336081">
        <w:trPr>
          <w:trHeight w:val="556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1BA20B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46BE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4BF93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A5C38C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4BADA5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1805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B5449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4935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66606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8E294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C0BE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</w:tr>
      <w:tr w:rsidR="0045528C" w:rsidRPr="0064232D" w14:paraId="5E98AF29" w14:textId="77777777" w:rsidTr="00336081">
        <w:trPr>
          <w:trHeight w:val="46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B1EB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47376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6AA6A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647F8D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7DEBEF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D11400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F93E96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E2BA43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077E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4B168" w14:textId="77777777" w:rsidR="0045528C" w:rsidRPr="0064232D" w:rsidRDefault="0045528C" w:rsidP="003E5E54">
            <w:pPr>
              <w:jc w:val="both"/>
              <w:rPr>
                <w:rFonts w:eastAsia="Times New Roman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D07B" w14:textId="77777777" w:rsidR="0045528C" w:rsidRPr="0064232D" w:rsidRDefault="0045528C" w:rsidP="003E5E54">
            <w:pPr>
              <w:jc w:val="both"/>
              <w:rPr>
                <w:rFonts w:eastAsia="Times New Roman"/>
                <w:sz w:val="16"/>
                <w:szCs w:val="16"/>
                <w:lang w:eastAsia="en-IN"/>
              </w:rPr>
            </w:pPr>
          </w:p>
        </w:tc>
      </w:tr>
    </w:tbl>
    <w:p w14:paraId="2284A5BE" w14:textId="77777777" w:rsidR="000F62C3" w:rsidRPr="003E5E54" w:rsidRDefault="000F62C3" w:rsidP="0056055E">
      <w:pPr>
        <w:ind w:right="-11"/>
        <w:jc w:val="center"/>
        <w:rPr>
          <w:rFonts w:eastAsia="Times New Roman"/>
          <w:b/>
          <w:sz w:val="24"/>
          <w:szCs w:val="24"/>
        </w:rPr>
      </w:pPr>
    </w:p>
    <w:p w14:paraId="55D72870" w14:textId="77777777" w:rsidR="000F62C3" w:rsidRPr="003E5E54" w:rsidRDefault="000F62C3" w:rsidP="0056055E">
      <w:pPr>
        <w:ind w:right="-11"/>
        <w:jc w:val="center"/>
        <w:rPr>
          <w:rFonts w:eastAsia="Times New Roman"/>
          <w:b/>
          <w:sz w:val="24"/>
          <w:szCs w:val="24"/>
        </w:rPr>
      </w:pPr>
    </w:p>
    <w:p w14:paraId="3A37364A" w14:textId="77777777" w:rsidR="0056055E" w:rsidRDefault="0056055E" w:rsidP="0056055E">
      <w:pPr>
        <w:rPr>
          <w:rFonts w:eastAsia="Times New Roman"/>
          <w:sz w:val="24"/>
          <w:szCs w:val="24"/>
        </w:rPr>
      </w:pPr>
    </w:p>
    <w:p w14:paraId="44728CB4" w14:textId="77777777" w:rsidR="00EA3CD1" w:rsidRPr="00254C26" w:rsidRDefault="00EA3CD1" w:rsidP="0056055E">
      <w:pPr>
        <w:rPr>
          <w:rFonts w:eastAsia="Times New Roman" w:cstheme="minorBidi"/>
          <w:sz w:val="24"/>
          <w:szCs w:val="21"/>
          <w:lang w:bidi="hi-IN"/>
        </w:rPr>
      </w:pPr>
    </w:p>
    <w:p w14:paraId="798CB838" w14:textId="77777777" w:rsidR="00781FAF" w:rsidRPr="003E5E54" w:rsidRDefault="00781FAF" w:rsidP="00781FAF">
      <w:pPr>
        <w:jc w:val="both"/>
        <w:rPr>
          <w:sz w:val="24"/>
          <w:szCs w:val="24"/>
        </w:rPr>
      </w:pPr>
    </w:p>
    <w:p w14:paraId="26842C97" w14:textId="77777777" w:rsidR="00781FAF" w:rsidRPr="003E5E54" w:rsidRDefault="00781FAF" w:rsidP="00781FAF">
      <w:pPr>
        <w:jc w:val="both"/>
        <w:rPr>
          <w:rFonts w:eastAsia="Times New Roman"/>
          <w:sz w:val="24"/>
          <w:szCs w:val="24"/>
        </w:rPr>
      </w:pPr>
      <w:r w:rsidRPr="003E5E54">
        <w:rPr>
          <w:b/>
          <w:bCs/>
          <w:sz w:val="24"/>
          <w:szCs w:val="24"/>
        </w:rPr>
        <w:t>Signature of Contractor &amp; Seal.</w:t>
      </w:r>
    </w:p>
    <w:sectPr w:rsidR="00781FAF" w:rsidRPr="003E5E54" w:rsidSect="0064232D">
      <w:footerReference w:type="default" r:id="rId9"/>
      <w:footerReference w:type="first" r:id="rId10"/>
      <w:pgSz w:w="11907" w:h="16839" w:code="9"/>
      <w:pgMar w:top="1276" w:right="567" w:bottom="2268" w:left="1152" w:header="720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5408F" w14:textId="77777777" w:rsidR="00405F50" w:rsidRDefault="00405F50">
      <w:r>
        <w:separator/>
      </w:r>
    </w:p>
  </w:endnote>
  <w:endnote w:type="continuationSeparator" w:id="0">
    <w:p w14:paraId="57FA3901" w14:textId="77777777" w:rsidR="00405F50" w:rsidRDefault="0040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20106" w14:textId="0DCCD491" w:rsidR="003E5E54" w:rsidRPr="004E68C7" w:rsidRDefault="00F263C4" w:rsidP="001B486E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r w:rsidR="0002162E">
      <w:rPr>
        <w:rFonts w:ascii="Cambria" w:eastAsia="Times New Roman" w:hAnsi="Cambria"/>
      </w:rPr>
      <w:t>Shimla</w:t>
    </w:r>
    <w:r w:rsidR="003E5E54" w:rsidRPr="004E68C7">
      <w:rPr>
        <w:rFonts w:ascii="Cambria" w:eastAsia="Times New Roman" w:hAnsi="Cambria"/>
      </w:rPr>
      <w:tab/>
      <w:t xml:space="preserve">Page </w:t>
    </w:r>
    <w:r w:rsidR="003E5E54" w:rsidRPr="004E68C7">
      <w:rPr>
        <w:rFonts w:ascii="Calibri" w:eastAsia="Times New Roman" w:hAnsi="Calibri"/>
      </w:rPr>
      <w:fldChar w:fldCharType="begin"/>
    </w:r>
    <w:r w:rsidR="003E5E54">
      <w:instrText xml:space="preserve"> PAGE   \* MERGEFORMAT </w:instrText>
    </w:r>
    <w:r w:rsidR="003E5E54" w:rsidRPr="004E68C7">
      <w:rPr>
        <w:rFonts w:ascii="Calibri" w:eastAsia="Times New Roman" w:hAnsi="Calibri"/>
      </w:rPr>
      <w:fldChar w:fldCharType="separate"/>
    </w:r>
    <w:r w:rsidR="0064232D" w:rsidRPr="0064232D">
      <w:rPr>
        <w:rFonts w:ascii="Cambria" w:eastAsia="Times New Roman" w:hAnsi="Cambria"/>
        <w:noProof/>
      </w:rPr>
      <w:t>2</w:t>
    </w:r>
    <w:r w:rsidR="003E5E54" w:rsidRPr="004E68C7">
      <w:rPr>
        <w:rFonts w:ascii="Cambria" w:eastAsia="Times New Roman" w:hAnsi="Cambria"/>
        <w:noProof/>
      </w:rPr>
      <w:fldChar w:fldCharType="end"/>
    </w:r>
  </w:p>
  <w:p w14:paraId="2FDDF323" w14:textId="77777777" w:rsidR="003E5E54" w:rsidRPr="00852340" w:rsidRDefault="003E5E54" w:rsidP="001B486E">
    <w:pPr>
      <w:pStyle w:val="Footer"/>
      <w:rPr>
        <w:rFonts w:ascii="Century Gothic" w:hAnsi="Century Gothic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FCDEB" w14:textId="5080AE56" w:rsidR="003E5E54" w:rsidRPr="004E68C7" w:rsidRDefault="00F263C4" w:rsidP="001B486E">
    <w:pPr>
      <w:pStyle w:val="Footer"/>
      <w:pBdr>
        <w:top w:val="thinThickSmallGap" w:sz="24" w:space="1" w:color="622423"/>
      </w:pBdr>
      <w:tabs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r w:rsidR="0002162E">
      <w:rPr>
        <w:rFonts w:ascii="Cambria" w:eastAsia="Times New Roman" w:hAnsi="Cambria"/>
      </w:rPr>
      <w:t>Shimla</w:t>
    </w:r>
    <w:r w:rsidR="003E5E54" w:rsidRPr="004E68C7">
      <w:rPr>
        <w:rFonts w:ascii="Cambria" w:eastAsia="Times New Roman" w:hAnsi="Cambria"/>
      </w:rPr>
      <w:tab/>
      <w:t xml:space="preserve">                                                                                                                                                       Page </w:t>
    </w:r>
    <w:r w:rsidR="003E5E54" w:rsidRPr="004E68C7">
      <w:rPr>
        <w:rFonts w:ascii="Calibri" w:eastAsia="Times New Roman" w:hAnsi="Calibri"/>
      </w:rPr>
      <w:fldChar w:fldCharType="begin"/>
    </w:r>
    <w:r w:rsidR="003E5E54">
      <w:instrText xml:space="preserve"> PAGE   \* MERGEFORMAT </w:instrText>
    </w:r>
    <w:r w:rsidR="003E5E54" w:rsidRPr="004E68C7">
      <w:rPr>
        <w:rFonts w:ascii="Calibri" w:eastAsia="Times New Roman" w:hAnsi="Calibri"/>
      </w:rPr>
      <w:fldChar w:fldCharType="separate"/>
    </w:r>
    <w:r w:rsidR="0064232D" w:rsidRPr="0064232D">
      <w:rPr>
        <w:rFonts w:ascii="Cambria" w:eastAsia="Times New Roman" w:hAnsi="Cambria"/>
        <w:noProof/>
      </w:rPr>
      <w:t>1</w:t>
    </w:r>
    <w:r w:rsidR="003E5E54" w:rsidRPr="004E68C7">
      <w:rPr>
        <w:rFonts w:ascii="Cambria" w:eastAsia="Times New Roman" w:hAnsi="Cambria"/>
        <w:noProof/>
      </w:rPr>
      <w:fldChar w:fldCharType="end"/>
    </w:r>
  </w:p>
  <w:p w14:paraId="3FAB9380" w14:textId="77777777" w:rsidR="003E5E54" w:rsidRDefault="003E5E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727B7" w14:textId="77777777" w:rsidR="00405F50" w:rsidRDefault="00405F50">
      <w:r>
        <w:separator/>
      </w:r>
    </w:p>
  </w:footnote>
  <w:footnote w:type="continuationSeparator" w:id="0">
    <w:p w14:paraId="23DD13B7" w14:textId="77777777" w:rsidR="00405F50" w:rsidRDefault="00405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5.15pt;height:8.9pt" o:bullet="t">
        <v:imagedata r:id="rId1" o:title="bullet2"/>
      </v:shape>
    </w:pict>
  </w:numPicBullet>
  <w:numPicBullet w:numPicBulletId="1">
    <w:pict>
      <v:shape id="_x0000_i1033" type="#_x0000_t75" style="width:3.75pt;height:8.9pt" o:bullet="t">
        <v:imagedata r:id="rId2" o:title="bullet3"/>
      </v:shape>
    </w:pict>
  </w:numPicBullet>
  <w:abstractNum w:abstractNumId="0" w15:restartNumberingAfterBreak="0">
    <w:nsid w:val="29BF44E1"/>
    <w:multiLevelType w:val="hybridMultilevel"/>
    <w:tmpl w:val="50982F16"/>
    <w:lvl w:ilvl="0" w:tplc="8BD84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1379B"/>
    <w:multiLevelType w:val="hybridMultilevel"/>
    <w:tmpl w:val="440841AE"/>
    <w:lvl w:ilvl="0" w:tplc="7C52CAB0">
      <w:start w:val="1"/>
      <w:numFmt w:val="lowerLetter"/>
      <w:lvlText w:val="%1)"/>
      <w:lvlJc w:val="left"/>
      <w:pPr>
        <w:ind w:left="1080" w:hanging="360"/>
      </w:pPr>
      <w:rPr>
        <w:rFonts w:ascii="Century Gothic" w:eastAsia="SimSun" w:hAnsi="Century Gothic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C10ECC"/>
    <w:multiLevelType w:val="hybridMultilevel"/>
    <w:tmpl w:val="4B489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A6815"/>
    <w:multiLevelType w:val="hybridMultilevel"/>
    <w:tmpl w:val="2DF6B7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43423"/>
    <w:multiLevelType w:val="hybridMultilevel"/>
    <w:tmpl w:val="AF6A0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768FD"/>
    <w:multiLevelType w:val="hybridMultilevel"/>
    <w:tmpl w:val="17068F7A"/>
    <w:lvl w:ilvl="0" w:tplc="163A11E0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DF06651"/>
    <w:multiLevelType w:val="hybridMultilevel"/>
    <w:tmpl w:val="230CC8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73C16"/>
    <w:multiLevelType w:val="multilevel"/>
    <w:tmpl w:val="A3907C6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76B42C1D"/>
    <w:multiLevelType w:val="multilevel"/>
    <w:tmpl w:val="321A8AC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B9853B2"/>
    <w:multiLevelType w:val="hybridMultilevel"/>
    <w:tmpl w:val="3ED610B4"/>
    <w:lvl w:ilvl="0" w:tplc="48FC45C4">
      <w:start w:val="1"/>
      <w:numFmt w:val="decimal"/>
      <w:lvlText w:val="Clause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201852">
    <w:abstractNumId w:val="9"/>
  </w:num>
  <w:num w:numId="2" w16cid:durableId="1661499609">
    <w:abstractNumId w:val="8"/>
  </w:num>
  <w:num w:numId="3" w16cid:durableId="501705645">
    <w:abstractNumId w:val="7"/>
  </w:num>
  <w:num w:numId="4" w16cid:durableId="2043553038">
    <w:abstractNumId w:val="4"/>
  </w:num>
  <w:num w:numId="5" w16cid:durableId="830294427">
    <w:abstractNumId w:val="2"/>
  </w:num>
  <w:num w:numId="6" w16cid:durableId="1346592580">
    <w:abstractNumId w:val="0"/>
  </w:num>
  <w:num w:numId="7" w16cid:durableId="159851211">
    <w:abstractNumId w:val="6"/>
  </w:num>
  <w:num w:numId="8" w16cid:durableId="119148723">
    <w:abstractNumId w:val="5"/>
  </w:num>
  <w:num w:numId="9" w16cid:durableId="620889528">
    <w:abstractNumId w:val="1"/>
  </w:num>
  <w:num w:numId="10" w16cid:durableId="10778248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EC"/>
    <w:rsid w:val="0002162E"/>
    <w:rsid w:val="0005001B"/>
    <w:rsid w:val="00080CAD"/>
    <w:rsid w:val="000A7B5D"/>
    <w:rsid w:val="000F62C3"/>
    <w:rsid w:val="001063D2"/>
    <w:rsid w:val="001627A0"/>
    <w:rsid w:val="001A7657"/>
    <w:rsid w:val="001A7829"/>
    <w:rsid w:val="001B486E"/>
    <w:rsid w:val="001E1177"/>
    <w:rsid w:val="00224D9F"/>
    <w:rsid w:val="00254C26"/>
    <w:rsid w:val="00261725"/>
    <w:rsid w:val="002629EC"/>
    <w:rsid w:val="00336081"/>
    <w:rsid w:val="003E5E54"/>
    <w:rsid w:val="00405F50"/>
    <w:rsid w:val="0045528C"/>
    <w:rsid w:val="0056055E"/>
    <w:rsid w:val="00594EBC"/>
    <w:rsid w:val="005B2822"/>
    <w:rsid w:val="005C4D5C"/>
    <w:rsid w:val="005E73B0"/>
    <w:rsid w:val="00627B5F"/>
    <w:rsid w:val="0064232D"/>
    <w:rsid w:val="006D21AA"/>
    <w:rsid w:val="00781FAF"/>
    <w:rsid w:val="007A0218"/>
    <w:rsid w:val="007D3FA2"/>
    <w:rsid w:val="00810BF4"/>
    <w:rsid w:val="00826948"/>
    <w:rsid w:val="0087296E"/>
    <w:rsid w:val="008D1CE2"/>
    <w:rsid w:val="00935332"/>
    <w:rsid w:val="00951259"/>
    <w:rsid w:val="0096286A"/>
    <w:rsid w:val="009B548D"/>
    <w:rsid w:val="00A05E2F"/>
    <w:rsid w:val="00A15806"/>
    <w:rsid w:val="00A82D55"/>
    <w:rsid w:val="00A84B4F"/>
    <w:rsid w:val="00A95257"/>
    <w:rsid w:val="00B36349"/>
    <w:rsid w:val="00B71CDF"/>
    <w:rsid w:val="00BC2815"/>
    <w:rsid w:val="00BF56F8"/>
    <w:rsid w:val="00C14A1F"/>
    <w:rsid w:val="00C21DAA"/>
    <w:rsid w:val="00C401DB"/>
    <w:rsid w:val="00D10EA8"/>
    <w:rsid w:val="00D12195"/>
    <w:rsid w:val="00D27C7E"/>
    <w:rsid w:val="00D82566"/>
    <w:rsid w:val="00E2554A"/>
    <w:rsid w:val="00E277C9"/>
    <w:rsid w:val="00EA3CD1"/>
    <w:rsid w:val="00F0507A"/>
    <w:rsid w:val="00F174CA"/>
    <w:rsid w:val="00F263C4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4308A"/>
  <w15:docId w15:val="{01782F60-18F2-4E85-A1D7-199BF5CD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56055E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56055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6055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6055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055E"/>
    <w:rPr>
      <w:rFonts w:ascii="Times New Roman" w:eastAsia="SimSun" w:hAnsi="Times New Roman" w:cs="Times New Roman"/>
      <w:b/>
      <w:bCs/>
      <w:sz w:val="28"/>
      <w:lang w:val="en-US" w:bidi="ar-SA"/>
    </w:rPr>
  </w:style>
  <w:style w:type="character" w:customStyle="1" w:styleId="Heading2Char">
    <w:name w:val="Heading 2 Char"/>
    <w:basedOn w:val="DefaultParagraphFont"/>
    <w:link w:val="Heading2"/>
    <w:rsid w:val="0056055E"/>
    <w:rPr>
      <w:rFonts w:ascii="Arial" w:eastAsia="Times New Roman" w:hAnsi="Arial" w:cs="Arial"/>
      <w:b/>
      <w:bCs/>
      <w:i/>
      <w:iCs/>
      <w:sz w:val="28"/>
      <w:szCs w:val="28"/>
      <w:lang w:val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56055E"/>
    <w:rPr>
      <w:rFonts w:ascii="Cambria" w:eastAsia="Times New Roman" w:hAnsi="Cambria" w:cs="Times New Roman"/>
      <w:b/>
      <w:bCs/>
      <w:sz w:val="26"/>
      <w:szCs w:val="26"/>
      <w:lang w:val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56055E"/>
    <w:rPr>
      <w:rFonts w:ascii="Calibri" w:eastAsia="Times New Roman" w:hAnsi="Calibri" w:cs="Times New Roman"/>
      <w:b/>
      <w:bCs/>
      <w:sz w:val="28"/>
      <w:szCs w:val="28"/>
      <w:lang w:val="en-US" w:bidi="ar-SA"/>
    </w:rPr>
  </w:style>
  <w:style w:type="paragraph" w:styleId="BodyText">
    <w:name w:val="Body Text"/>
    <w:basedOn w:val="Normal"/>
    <w:link w:val="BodyTextChar"/>
    <w:rsid w:val="0056055E"/>
    <w:rPr>
      <w:sz w:val="24"/>
    </w:rPr>
  </w:style>
  <w:style w:type="character" w:customStyle="1" w:styleId="BodyTextChar">
    <w:name w:val="Body Text Char"/>
    <w:basedOn w:val="DefaultParagraphFont"/>
    <w:link w:val="BodyText"/>
    <w:rsid w:val="0056055E"/>
    <w:rPr>
      <w:rFonts w:ascii="Times New Roman" w:eastAsia="SimSun" w:hAnsi="Times New Roman" w:cs="Times New Roman"/>
      <w:sz w:val="24"/>
      <w:lang w:val="en-US" w:bidi="ar-SA"/>
    </w:rPr>
  </w:style>
  <w:style w:type="paragraph" w:styleId="BodyText2">
    <w:name w:val="Body Text 2"/>
    <w:basedOn w:val="Normal"/>
    <w:link w:val="BodyText2Char"/>
    <w:rsid w:val="0056055E"/>
    <w:pPr>
      <w:jc w:val="both"/>
    </w:pPr>
    <w:rPr>
      <w:rFonts w:ascii="Arial" w:hAnsi="Arial" w:cs="Arial"/>
      <w:sz w:val="24"/>
    </w:rPr>
  </w:style>
  <w:style w:type="character" w:customStyle="1" w:styleId="BodyText2Char">
    <w:name w:val="Body Text 2 Char"/>
    <w:basedOn w:val="DefaultParagraphFont"/>
    <w:link w:val="BodyText2"/>
    <w:rsid w:val="0056055E"/>
    <w:rPr>
      <w:rFonts w:ascii="Arial" w:eastAsia="SimSun" w:hAnsi="Arial" w:cs="Arial"/>
      <w:sz w:val="24"/>
      <w:lang w:val="en-US" w:bidi="ar-SA"/>
    </w:rPr>
  </w:style>
  <w:style w:type="paragraph" w:styleId="Header">
    <w:name w:val="header"/>
    <w:basedOn w:val="Normal"/>
    <w:link w:val="Head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Footer">
    <w:name w:val="footer"/>
    <w:basedOn w:val="Normal"/>
    <w:link w:val="Foot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Title">
    <w:name w:val="Title"/>
    <w:basedOn w:val="Normal"/>
    <w:link w:val="TitleChar"/>
    <w:qFormat/>
    <w:rsid w:val="0056055E"/>
    <w:pPr>
      <w:jc w:val="center"/>
    </w:pPr>
    <w:rPr>
      <w:rFonts w:eastAsia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6055E"/>
    <w:rPr>
      <w:rFonts w:ascii="Times New Roman" w:eastAsia="Times New Roman" w:hAnsi="Times New Roman" w:cs="Times New Roman"/>
      <w:b/>
      <w:bCs/>
      <w:sz w:val="28"/>
      <w:lang w:val="en-US" w:bidi="ar-SA"/>
    </w:rPr>
  </w:style>
  <w:style w:type="table" w:styleId="TableGrid">
    <w:name w:val="Table Grid"/>
    <w:basedOn w:val="TableNormal"/>
    <w:uiPriority w:val="59"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5605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55E"/>
    <w:pPr>
      <w:ind w:left="720"/>
    </w:pPr>
  </w:style>
  <w:style w:type="paragraph" w:styleId="BalloonText">
    <w:name w:val="Balloon Text"/>
    <w:basedOn w:val="Normal"/>
    <w:link w:val="BalloonTextChar"/>
    <w:rsid w:val="00560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55E"/>
    <w:rPr>
      <w:rFonts w:ascii="Tahoma" w:eastAsia="SimSun" w:hAnsi="Tahoma" w:cs="Tahoma"/>
      <w:sz w:val="16"/>
      <w:szCs w:val="16"/>
      <w:lang w:val="en-US" w:bidi="ar-SA"/>
    </w:rPr>
  </w:style>
  <w:style w:type="paragraph" w:styleId="BodyTextIndent">
    <w:name w:val="Body Text Indent"/>
    <w:basedOn w:val="Normal"/>
    <w:link w:val="BodyTextIndentChar"/>
    <w:rsid w:val="005605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NormalWeb">
    <w:name w:val="Normal (Web)"/>
    <w:basedOn w:val="Normal"/>
    <w:uiPriority w:val="99"/>
    <w:unhideWhenUsed/>
    <w:rsid w:val="0056055E"/>
    <w:pPr>
      <w:spacing w:before="100" w:beforeAutospacing="1" w:after="100" w:afterAutospacing="1"/>
    </w:pPr>
    <w:rPr>
      <w:rFonts w:eastAsia="Times New Roman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0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 YADAV</dc:creator>
  <cp:lastModifiedBy>07008_SHIMRO_REGIONAL OFFICE  SHIMLA</cp:lastModifiedBy>
  <cp:revision>26</cp:revision>
  <cp:lastPrinted>2023-08-09T10:30:00Z</cp:lastPrinted>
  <dcterms:created xsi:type="dcterms:W3CDTF">2023-08-09T08:07:00Z</dcterms:created>
  <dcterms:modified xsi:type="dcterms:W3CDTF">2025-05-01T05:35:00Z</dcterms:modified>
</cp:coreProperties>
</file>