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DA79D" w14:textId="77777777" w:rsidR="00CE05FD" w:rsidRPr="00800C77" w:rsidRDefault="00CE05FD" w:rsidP="00CE05FD">
      <w:pPr>
        <w:spacing w:after="0"/>
        <w:ind w:left="-90"/>
        <w:jc w:val="center"/>
        <w:rPr>
          <w:rFonts w:ascii="Times New Roman" w:hAnsi="Times New Roman"/>
          <w:b/>
          <w:sz w:val="28"/>
          <w:szCs w:val="24"/>
        </w:rPr>
      </w:pPr>
      <w:r w:rsidRPr="00800C77">
        <w:rPr>
          <w:rFonts w:ascii="Times New Roman" w:hAnsi="Times New Roman"/>
          <w:b/>
          <w:sz w:val="28"/>
          <w:szCs w:val="24"/>
        </w:rPr>
        <w:t>CENTRAL BANK OF INDIA</w:t>
      </w:r>
    </w:p>
    <w:p w14:paraId="3C93F0E7" w14:textId="77777777" w:rsidR="00CE05FD" w:rsidRPr="00800C77" w:rsidRDefault="00CE05FD" w:rsidP="00CE05FD">
      <w:pPr>
        <w:spacing w:after="0"/>
        <w:ind w:left="-90"/>
        <w:jc w:val="center"/>
        <w:rPr>
          <w:rFonts w:ascii="Times New Roman" w:hAnsi="Times New Roman"/>
          <w:b/>
          <w:sz w:val="28"/>
          <w:szCs w:val="24"/>
        </w:rPr>
      </w:pPr>
      <w:r w:rsidRPr="00800C77">
        <w:rPr>
          <w:rFonts w:ascii="Times New Roman" w:hAnsi="Times New Roman"/>
          <w:b/>
          <w:sz w:val="28"/>
          <w:szCs w:val="24"/>
        </w:rPr>
        <w:t>CREDIT MONITORING &amp; POLICY DEPARTMENT</w:t>
      </w:r>
    </w:p>
    <w:p w14:paraId="128D909B" w14:textId="77777777" w:rsidR="00CE05FD" w:rsidRPr="00800C77" w:rsidRDefault="00CE05FD" w:rsidP="00CE05FD">
      <w:pPr>
        <w:spacing w:after="0"/>
        <w:ind w:left="-90"/>
        <w:jc w:val="center"/>
        <w:rPr>
          <w:rFonts w:ascii="Times New Roman" w:hAnsi="Times New Roman"/>
          <w:b/>
          <w:sz w:val="28"/>
          <w:szCs w:val="24"/>
        </w:rPr>
      </w:pPr>
      <w:r w:rsidRPr="00800C77">
        <w:rPr>
          <w:rFonts w:ascii="Times New Roman" w:hAnsi="Times New Roman"/>
          <w:b/>
          <w:sz w:val="28"/>
          <w:szCs w:val="24"/>
        </w:rPr>
        <w:t>CENTRAL OFFICE, 15 Floor, CHANDERMUKHI,</w:t>
      </w:r>
    </w:p>
    <w:p w14:paraId="5BF1571C" w14:textId="77777777" w:rsidR="00CE05FD" w:rsidRPr="00800C77" w:rsidRDefault="00CE05FD" w:rsidP="00CE05FD">
      <w:pPr>
        <w:spacing w:after="0"/>
        <w:ind w:left="-90"/>
        <w:jc w:val="center"/>
        <w:rPr>
          <w:rFonts w:ascii="Times New Roman" w:hAnsi="Times New Roman"/>
          <w:b/>
          <w:sz w:val="28"/>
          <w:szCs w:val="24"/>
        </w:rPr>
      </w:pPr>
      <w:r w:rsidRPr="00800C77">
        <w:rPr>
          <w:rFonts w:ascii="Times New Roman" w:hAnsi="Times New Roman"/>
          <w:b/>
          <w:sz w:val="28"/>
          <w:szCs w:val="24"/>
        </w:rPr>
        <w:t>NARIMAN POINT, MUMBAI. 400021</w:t>
      </w:r>
    </w:p>
    <w:p w14:paraId="54A7ADFA" w14:textId="77777777"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</w:p>
    <w:p w14:paraId="3FCA43BC" w14:textId="77777777" w:rsidR="00CE05FD" w:rsidRDefault="00CE05FD" w:rsidP="00CE05FD">
      <w:pPr>
        <w:spacing w:after="0"/>
        <w:ind w:left="-90"/>
        <w:jc w:val="center"/>
        <w:rPr>
          <w:rFonts w:ascii="Times New Roman" w:hAnsi="Times New Roman"/>
          <w:b/>
          <w:sz w:val="28"/>
          <w:szCs w:val="24"/>
          <w:u w:val="single"/>
        </w:rPr>
      </w:pPr>
    </w:p>
    <w:p w14:paraId="4D955D0F" w14:textId="77777777" w:rsidR="00CE05FD" w:rsidRPr="00800C77" w:rsidRDefault="00CE05FD" w:rsidP="00CE05FD">
      <w:pPr>
        <w:spacing w:after="0"/>
        <w:ind w:left="-90"/>
        <w:jc w:val="center"/>
        <w:rPr>
          <w:rFonts w:ascii="Times New Roman" w:hAnsi="Times New Roman"/>
          <w:b/>
          <w:sz w:val="28"/>
          <w:szCs w:val="24"/>
          <w:u w:val="single"/>
        </w:rPr>
      </w:pPr>
      <w:r w:rsidRPr="00800C77">
        <w:rPr>
          <w:rFonts w:ascii="Times New Roman" w:hAnsi="Times New Roman"/>
          <w:b/>
          <w:sz w:val="28"/>
          <w:szCs w:val="24"/>
          <w:u w:val="single"/>
        </w:rPr>
        <w:t>NOTICE</w:t>
      </w:r>
    </w:p>
    <w:p w14:paraId="761FF983" w14:textId="77777777"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  <w:u w:val="single"/>
        </w:rPr>
      </w:pPr>
    </w:p>
    <w:p w14:paraId="43B41A77" w14:textId="4C0F5D75"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  <w:r w:rsidRPr="00800C77">
        <w:rPr>
          <w:rFonts w:ascii="Times New Roman" w:hAnsi="Times New Roman"/>
          <w:b/>
          <w:sz w:val="28"/>
          <w:szCs w:val="24"/>
        </w:rPr>
        <w:t xml:space="preserve">Central Bank of India invites applications from interested Consultancy firms for empanelment </w:t>
      </w:r>
      <w:r w:rsidR="000C6E7E">
        <w:rPr>
          <w:rFonts w:ascii="Times New Roman" w:hAnsi="Times New Roman"/>
          <w:b/>
          <w:sz w:val="28"/>
          <w:szCs w:val="24"/>
        </w:rPr>
        <w:t xml:space="preserve">of </w:t>
      </w:r>
      <w:r w:rsidR="000C6E7E" w:rsidRPr="000C6E7E">
        <w:rPr>
          <w:rFonts w:ascii="Times New Roman" w:hAnsi="Times New Roman"/>
          <w:b/>
          <w:sz w:val="28"/>
          <w:szCs w:val="24"/>
        </w:rPr>
        <w:t>consultants for Techno Economic Viability (TEV) study</w:t>
      </w:r>
      <w:r w:rsidR="000C6E7E">
        <w:rPr>
          <w:rFonts w:ascii="Times New Roman" w:hAnsi="Times New Roman"/>
          <w:b/>
          <w:bCs/>
          <w:sz w:val="24"/>
          <w:szCs w:val="24"/>
          <w:lang w:val="en-IN"/>
        </w:rPr>
        <w:t>.</w:t>
      </w:r>
    </w:p>
    <w:p w14:paraId="6F681514" w14:textId="77777777"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</w:p>
    <w:p w14:paraId="06FD95E8" w14:textId="77777777"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  <w:r w:rsidRPr="00800C77">
        <w:rPr>
          <w:rFonts w:ascii="Times New Roman" w:hAnsi="Times New Roman"/>
          <w:b/>
          <w:sz w:val="28"/>
          <w:szCs w:val="24"/>
        </w:rPr>
        <w:t>The Eligibility criteria and Application form may be downloaded from the link.</w:t>
      </w:r>
    </w:p>
    <w:p w14:paraId="496C9FA6" w14:textId="77777777"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</w:p>
    <w:p w14:paraId="67359040" w14:textId="145161DF"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  <w:r w:rsidRPr="00800C77">
        <w:rPr>
          <w:rFonts w:ascii="Times New Roman" w:hAnsi="Times New Roman"/>
          <w:b/>
          <w:sz w:val="28"/>
          <w:szCs w:val="24"/>
        </w:rPr>
        <w:t xml:space="preserve">The </w:t>
      </w:r>
      <w:r w:rsidR="00152544">
        <w:rPr>
          <w:rFonts w:ascii="Times New Roman" w:hAnsi="Times New Roman"/>
          <w:b/>
          <w:sz w:val="28"/>
          <w:szCs w:val="24"/>
        </w:rPr>
        <w:t xml:space="preserve">last date for submission of </w:t>
      </w:r>
      <w:r w:rsidRPr="00800C77">
        <w:rPr>
          <w:rFonts w:ascii="Times New Roman" w:hAnsi="Times New Roman"/>
          <w:b/>
          <w:sz w:val="28"/>
          <w:szCs w:val="24"/>
        </w:rPr>
        <w:t>duly filled application forms in hard copies along</w:t>
      </w:r>
      <w:r w:rsidR="00152544">
        <w:rPr>
          <w:rFonts w:ascii="Times New Roman" w:hAnsi="Times New Roman"/>
          <w:b/>
          <w:sz w:val="28"/>
          <w:szCs w:val="24"/>
        </w:rPr>
        <w:t xml:space="preserve"> </w:t>
      </w:r>
      <w:r w:rsidRPr="00800C77">
        <w:rPr>
          <w:rFonts w:ascii="Times New Roman" w:hAnsi="Times New Roman"/>
          <w:b/>
          <w:sz w:val="28"/>
          <w:szCs w:val="24"/>
        </w:rPr>
        <w:t xml:space="preserve">with supporting documents </w:t>
      </w:r>
      <w:r w:rsidR="00152544">
        <w:rPr>
          <w:rFonts w:ascii="Times New Roman" w:hAnsi="Times New Roman"/>
          <w:b/>
          <w:sz w:val="28"/>
          <w:szCs w:val="24"/>
        </w:rPr>
        <w:t>has been extended up to 07.03.2025</w:t>
      </w:r>
      <w:r w:rsidR="00F67FA7">
        <w:rPr>
          <w:rFonts w:ascii="Times New Roman" w:hAnsi="Times New Roman"/>
          <w:b/>
          <w:sz w:val="28"/>
          <w:szCs w:val="24"/>
        </w:rPr>
        <w:t xml:space="preserve"> </w:t>
      </w:r>
      <w:r w:rsidR="00152544">
        <w:rPr>
          <w:rFonts w:ascii="Times New Roman" w:hAnsi="Times New Roman"/>
          <w:b/>
          <w:sz w:val="28"/>
          <w:szCs w:val="24"/>
        </w:rPr>
        <w:t xml:space="preserve">before 5:00 pm </w:t>
      </w:r>
      <w:r w:rsidR="00F67FA7">
        <w:rPr>
          <w:rFonts w:ascii="Times New Roman" w:hAnsi="Times New Roman"/>
          <w:b/>
          <w:sz w:val="28"/>
          <w:szCs w:val="24"/>
        </w:rPr>
        <w:t>[extended from earlier last date 28.02.2025].</w:t>
      </w:r>
    </w:p>
    <w:p w14:paraId="0CEBC523" w14:textId="77777777"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</w:p>
    <w:p w14:paraId="4BF69A0B" w14:textId="77777777"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  <w:r w:rsidRPr="00800C77">
        <w:rPr>
          <w:rFonts w:ascii="Times New Roman" w:hAnsi="Times New Roman"/>
          <w:b/>
          <w:sz w:val="28"/>
          <w:szCs w:val="24"/>
        </w:rPr>
        <w:t xml:space="preserve">Apart from submitting the hard copies, scanned Advance application form can also be forwarded by email to </w:t>
      </w:r>
      <w:hyperlink r:id="rId6" w:history="1">
        <w:r w:rsidRPr="00800C77">
          <w:rPr>
            <w:rStyle w:val="Hyperlink"/>
            <w:rFonts w:ascii="Times New Roman" w:hAnsi="Times New Roman"/>
            <w:b/>
            <w:sz w:val="28"/>
            <w:szCs w:val="24"/>
          </w:rPr>
          <w:t>cocreditpolicy@centralbank.co.in</w:t>
        </w:r>
      </w:hyperlink>
    </w:p>
    <w:p w14:paraId="4E807907" w14:textId="77777777"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</w:p>
    <w:p w14:paraId="31AFE400" w14:textId="77777777" w:rsidR="00CE05FD" w:rsidRPr="00800C77" w:rsidRDefault="00CE05FD" w:rsidP="00CE05FD">
      <w:pPr>
        <w:spacing w:after="0"/>
        <w:ind w:left="-90"/>
        <w:jc w:val="center"/>
        <w:rPr>
          <w:rFonts w:ascii="Times New Roman" w:hAnsi="Times New Roman"/>
          <w:b/>
          <w:sz w:val="28"/>
          <w:szCs w:val="24"/>
        </w:rPr>
      </w:pPr>
      <w:r w:rsidRPr="00800C77">
        <w:rPr>
          <w:rFonts w:ascii="Times New Roman" w:hAnsi="Times New Roman"/>
          <w:b/>
          <w:sz w:val="28"/>
          <w:szCs w:val="24"/>
        </w:rPr>
        <w:t xml:space="preserve">For further clarifications please contact </w:t>
      </w:r>
      <w:r>
        <w:rPr>
          <w:rFonts w:ascii="Times New Roman" w:hAnsi="Times New Roman"/>
          <w:b/>
          <w:sz w:val="28"/>
          <w:szCs w:val="24"/>
        </w:rPr>
        <w:t>Sri B S Sriram,</w:t>
      </w:r>
      <w:r w:rsidRPr="00800C77">
        <w:rPr>
          <w:rFonts w:ascii="Times New Roman" w:hAnsi="Times New Roman"/>
          <w:b/>
          <w:sz w:val="28"/>
          <w:szCs w:val="24"/>
        </w:rPr>
        <w:t xml:space="preserve"> Asst. General Manager-22-</w:t>
      </w:r>
      <w:proofErr w:type="gramStart"/>
      <w:r>
        <w:rPr>
          <w:rFonts w:ascii="Times New Roman" w:hAnsi="Times New Roman"/>
          <w:b/>
          <w:sz w:val="28"/>
          <w:szCs w:val="24"/>
        </w:rPr>
        <w:t xml:space="preserve">66387837, </w:t>
      </w:r>
      <w:r w:rsidRPr="00800C77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9909927884</w:t>
      </w:r>
      <w:proofErr w:type="gramEnd"/>
      <w:r w:rsidRPr="00800C77">
        <w:rPr>
          <w:rFonts w:ascii="Times New Roman" w:hAnsi="Times New Roman"/>
          <w:b/>
          <w:sz w:val="28"/>
          <w:szCs w:val="24"/>
        </w:rPr>
        <w:t xml:space="preserve"> or by </w:t>
      </w:r>
      <w:hyperlink r:id="rId7" w:history="1">
        <w:r w:rsidRPr="00800C77">
          <w:rPr>
            <w:rStyle w:val="Hyperlink"/>
            <w:rFonts w:ascii="Times New Roman" w:hAnsi="Times New Roman"/>
            <w:b/>
            <w:sz w:val="28"/>
            <w:szCs w:val="24"/>
          </w:rPr>
          <w:t>email-cocreditpolicy@centralbank.co.in</w:t>
        </w:r>
      </w:hyperlink>
      <w:r w:rsidRPr="00800C77">
        <w:rPr>
          <w:rFonts w:ascii="Times New Roman" w:hAnsi="Times New Roman"/>
          <w:b/>
          <w:sz w:val="28"/>
          <w:szCs w:val="24"/>
        </w:rPr>
        <w:t>.</w:t>
      </w:r>
    </w:p>
    <w:p w14:paraId="43CAA167" w14:textId="77777777"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</w:p>
    <w:p w14:paraId="4F9EB83F" w14:textId="77777777"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  <w:r w:rsidRPr="00800C77">
        <w:rPr>
          <w:rFonts w:ascii="Times New Roman" w:hAnsi="Times New Roman"/>
          <w:b/>
          <w:sz w:val="28"/>
          <w:szCs w:val="24"/>
        </w:rPr>
        <w:t>The decision of the Bank will be final and binding on all the parties in respect of terms and conditions and selection process.</w:t>
      </w:r>
    </w:p>
    <w:p w14:paraId="170F1BD6" w14:textId="77777777"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</w:p>
    <w:p w14:paraId="39AB9724" w14:textId="77777777"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</w:p>
    <w:p w14:paraId="06D214FA" w14:textId="77777777"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</w:p>
    <w:p w14:paraId="447B6694" w14:textId="6A103A70" w:rsidR="00CE05FD" w:rsidRDefault="00F93B06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Date: </w:t>
      </w:r>
      <w:r w:rsidR="00F67FA7">
        <w:rPr>
          <w:rFonts w:ascii="Times New Roman" w:hAnsi="Times New Roman"/>
          <w:b/>
          <w:sz w:val="28"/>
          <w:szCs w:val="24"/>
        </w:rPr>
        <w:t>28</w:t>
      </w:r>
      <w:r>
        <w:rPr>
          <w:rFonts w:ascii="Times New Roman" w:hAnsi="Times New Roman"/>
          <w:b/>
          <w:sz w:val="28"/>
          <w:szCs w:val="24"/>
        </w:rPr>
        <w:t>.02.2025</w:t>
      </w:r>
    </w:p>
    <w:p w14:paraId="4D1B189A" w14:textId="056A4C6E" w:rsidR="00CE05FD" w:rsidRPr="00800C77" w:rsidRDefault="00F93B06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Place: Mumbai</w:t>
      </w:r>
    </w:p>
    <w:p w14:paraId="238BA7CF" w14:textId="77777777"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</w:p>
    <w:p w14:paraId="3FB17E33" w14:textId="77777777"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b/>
          <w:sz w:val="28"/>
          <w:szCs w:val="24"/>
        </w:rPr>
      </w:pPr>
    </w:p>
    <w:p w14:paraId="174347BE" w14:textId="77777777" w:rsidR="00CE05FD" w:rsidRPr="00800C77" w:rsidRDefault="00CE05FD" w:rsidP="00CE05FD">
      <w:pPr>
        <w:spacing w:after="0"/>
        <w:ind w:left="-90"/>
        <w:jc w:val="both"/>
        <w:rPr>
          <w:rFonts w:ascii="Times New Roman" w:hAnsi="Times New Roman"/>
          <w:sz w:val="28"/>
          <w:szCs w:val="24"/>
        </w:rPr>
      </w:pPr>
    </w:p>
    <w:p w14:paraId="0B23F601" w14:textId="77777777" w:rsidR="00CE05FD" w:rsidRDefault="00CE05FD"/>
    <w:sectPr w:rsidR="00CE05FD" w:rsidSect="00800C77">
      <w:footerReference w:type="default" r:id="rId8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1E6AD" w14:textId="77777777" w:rsidR="00525DC5" w:rsidRDefault="00525DC5">
      <w:pPr>
        <w:spacing w:after="0" w:line="240" w:lineRule="auto"/>
      </w:pPr>
      <w:r>
        <w:separator/>
      </w:r>
    </w:p>
  </w:endnote>
  <w:endnote w:type="continuationSeparator" w:id="0">
    <w:p w14:paraId="5E5AB38A" w14:textId="77777777" w:rsidR="00525DC5" w:rsidRDefault="00525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57107" w14:textId="77777777" w:rsidR="00152ADE" w:rsidRDefault="00152A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070C4" w14:textId="77777777" w:rsidR="00525DC5" w:rsidRDefault="00525DC5">
      <w:pPr>
        <w:spacing w:after="0" w:line="240" w:lineRule="auto"/>
      </w:pPr>
      <w:r>
        <w:separator/>
      </w:r>
    </w:p>
  </w:footnote>
  <w:footnote w:type="continuationSeparator" w:id="0">
    <w:p w14:paraId="50C9EBDF" w14:textId="77777777" w:rsidR="00525DC5" w:rsidRDefault="00525D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05FD"/>
    <w:rsid w:val="000C6E7E"/>
    <w:rsid w:val="00152544"/>
    <w:rsid w:val="00152ADE"/>
    <w:rsid w:val="00274FC2"/>
    <w:rsid w:val="004116FC"/>
    <w:rsid w:val="00525DC5"/>
    <w:rsid w:val="00693D5A"/>
    <w:rsid w:val="007371DB"/>
    <w:rsid w:val="00751171"/>
    <w:rsid w:val="00CE05FD"/>
    <w:rsid w:val="00ED744D"/>
    <w:rsid w:val="00F67FA7"/>
    <w:rsid w:val="00F9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91F6C"/>
  <w15:docId w15:val="{A311FAE2-24EE-418A-BD0E-BD059B0A3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05FD"/>
    <w:rPr>
      <w:rFonts w:eastAsiaTheme="minorEastAsia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E05FD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E05FD"/>
    <w:rPr>
      <w:rFonts w:ascii="Times New Roman" w:eastAsiaTheme="minorEastAsia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rsid w:val="00CE05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email-cocreditpolicy@centralbank.co.i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creditpolicy@centralbank.co.i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MANISH KUMAR</dc:creator>
  <cp:lastModifiedBy>CO_CRMON_07</cp:lastModifiedBy>
  <cp:revision>4</cp:revision>
  <cp:lastPrinted>2025-02-28T12:14:00Z</cp:lastPrinted>
  <dcterms:created xsi:type="dcterms:W3CDTF">2025-02-28T12:12:00Z</dcterms:created>
  <dcterms:modified xsi:type="dcterms:W3CDTF">2025-02-28T12:15:00Z</dcterms:modified>
</cp:coreProperties>
</file>