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E3A" w:rsidRDefault="00E02016" w:rsidP="00AD2DAA">
      <w:pPr>
        <w:autoSpaceDE w:val="0"/>
        <w:autoSpaceDN w:val="0"/>
        <w:jc w:val="center"/>
        <w:rPr>
          <w:rFonts w:ascii="Arial" w:eastAsia="Arial" w:hAnsi="Arial"/>
          <w:color w:val="000000"/>
        </w:rPr>
      </w:pPr>
      <w:bookmarkStart w:id="0" w:name="_GoBack"/>
      <w:bookmarkEnd w:id="0"/>
      <w:r>
        <w:rPr>
          <w:rFonts w:ascii="Book Antiqua" w:hAnsi="Book Antiqua"/>
          <w:noProof/>
          <w:lang w:val="en-IN" w:eastAsia="en-IN"/>
        </w:rPr>
        <w:drawing>
          <wp:inline distT="0" distB="0" distL="0" distR="0">
            <wp:extent cx="1714500" cy="16668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0" cy="1666875"/>
                    </a:xfrm>
                    <a:prstGeom prst="rect">
                      <a:avLst/>
                    </a:prstGeom>
                    <a:noFill/>
                    <a:ln>
                      <a:noFill/>
                    </a:ln>
                  </pic:spPr>
                </pic:pic>
              </a:graphicData>
            </a:graphic>
          </wp:inline>
        </w:drawing>
      </w:r>
    </w:p>
    <w:p w:rsidR="00426A7A" w:rsidRDefault="00426A7A" w:rsidP="00E02016">
      <w:pPr>
        <w:shd w:val="clear" w:color="auto" w:fill="FFFFFF"/>
        <w:jc w:val="center"/>
        <w:rPr>
          <w:rFonts w:ascii="Arial" w:eastAsia="Times New Roman" w:hAnsi="Arial" w:cs="Arial"/>
          <w:b/>
          <w:bCs/>
          <w:color w:val="000000"/>
          <w:sz w:val="40"/>
          <w:szCs w:val="40"/>
        </w:rPr>
      </w:pPr>
    </w:p>
    <w:p w:rsidR="004572EE" w:rsidRPr="00F81094" w:rsidRDefault="004572EE" w:rsidP="004572EE">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rsidR="004572EE" w:rsidRDefault="00C56CCF" w:rsidP="004572EE">
      <w:pPr>
        <w:autoSpaceDE w:val="0"/>
        <w:autoSpaceDN w:val="0"/>
        <w:jc w:val="center"/>
        <w:rPr>
          <w:rFonts w:ascii="Arial" w:eastAsia="Arial" w:hAnsi="Arial"/>
          <w:color w:val="000000"/>
        </w:rPr>
      </w:pPr>
      <w:r>
        <w:rPr>
          <w:rFonts w:ascii="Arial" w:eastAsia="Arial" w:hAnsi="Arial"/>
          <w:b/>
          <w:bCs/>
          <w:sz w:val="40"/>
          <w:szCs w:val="40"/>
        </w:rPr>
        <w:t xml:space="preserve">Regional Office </w:t>
      </w:r>
      <w:r>
        <w:rPr>
          <w:rFonts w:ascii="Arial" w:eastAsia="Arial" w:hAnsi="Arial"/>
          <w:b/>
          <w:bCs/>
          <w:color w:val="000000"/>
          <w:sz w:val="40"/>
          <w:szCs w:val="40"/>
        </w:rPr>
        <w:t xml:space="preserve">Delhi (Central)/ </w:t>
      </w:r>
      <w:r>
        <w:rPr>
          <w:rFonts w:ascii="Arial" w:eastAsia="Arial" w:hAnsi="Arial" w:cs="Arial Unicode MS" w:hint="eastAsia"/>
          <w:b/>
          <w:bCs/>
          <w:color w:val="000000"/>
          <w:sz w:val="40"/>
          <w:szCs w:val="40"/>
          <w:cs/>
        </w:rPr>
        <w:t xml:space="preserve">क्षेत्रीय कार्यालय दिल्ली सेंट्रल                                                                                                                                                                                                                                                                                                                                                                                                                                                                                                                                                                                                                                                                                                                                                                                                                                                                                                                                                                                                                                                                                                                                                                                                                                                                                                                                                                                                                                                                                                                                                                                                                                                                                                                                                                                                                                                                                                                                                                                                                                                                                                                                                                                                                                                                                                                                                                                                                                                                                                                                                                                                                                                                                                                                                                                                                                                                                                                                                                                                                                                                                                                                                                                                                                                                                                                                                                                                                                                                                                                                                                                                                                                                                                                                                                                                                                                                                                                                                                                                                                                                                                                                                                                                                                                                                                                                                                                                                                                                                                                                                                                                                                                                                                                                                                                                                                                                                                                                                                                                                                                                                                                                                                                                                                                                                                                                                                                                                                                                                                                                                                                                                                                                                                                                                                                                                                                                                                                                                                                                                                                                                                                                                                                                                                                                                                                                                                                                                                                                                                                                                                                                                                                                                                                                                                                                                                                                                                                                                                                                                                                                                                                                                                                                                                                                                                                                                                                                                                                                                                                                                                                                                                                                                                                                                                                                                                                                                                                                                                                                                                                                                                                                                                                                                                                                                                                                                                                                                                                                                                                                                                                                                                                                                                                                                                                                                                                                                                                                                                                                                                                                                                                                                                                                                                                                                                                                                                                                                                                                                                                                                                                                                                                                                                                                                                                                                                                                                                                                                                                                                                                                                                                                                                                                                                                                                                                                                                                                                                                                                                                                                                                                                                                                                                                                                                                                                                                                                                                                                                                                                                                                                                                                                                                                                                                                                                                                                                                                                                                                                                                                                                                                                                                                                                                                                                                                                                                                                                                                                                                                                                                                                                                                                                                                                                                                                                                                                                                                                                                                                                                                                                                                                                                                                                                                                                                                                                                                                                                                                                                                                                                                                                                                                                                                                                                                                                                                                                                                                                                                                                                                                                                                                                                                                                                                                                                                                                                                                                                                                                                                                                                                                                                                                                                                                                                                                                                                                                                                                                                                                                                                                                                                                                                                                                                                                                                                                                                                                                                                                                                                                                                                                                                                                                                                                                                                                                                                                                                                                                                                                                                                                                                                                                                                                                                                                                                                                                                                                                                                                                                                                                                                                                                                                                                                                                                                                                                                                                                                                                                                                                                                                                                                                                                                                                                                                                                                                                                                                                                                                                                                                                                                                                                                                                                                                                                                                                                                                                                                                                                                                                                                                                                                                                                                                                                                                                                                                                                                                                                                                                                                                                                                                                                                                                                                                                                                                                                                                                                                                                                                                                                                                                                                                                                                                                                                                                                                                                                                                                                                                                                                                                                                                                                                                                                                                                                                                                                                                                                                                                                                                                                                                                                                                                                                                                                                                                                                                                                                                                                                                                                                                                                                                                                                                                </w:t>
      </w:r>
    </w:p>
    <w:p w:rsidR="0061195A" w:rsidRPr="00274A1C" w:rsidRDefault="0061195A" w:rsidP="0061195A">
      <w:pPr>
        <w:shd w:val="clear" w:color="000000" w:fill="FFFFFF"/>
        <w:spacing w:after="200" w:line="275" w:lineRule="auto"/>
        <w:rPr>
          <w:rFonts w:ascii="Arial" w:eastAsia="Arial" w:hAnsi="Arial" w:cs="Arial Unicode MS"/>
          <w:b/>
          <w:bCs/>
          <w:sz w:val="40"/>
          <w:szCs w:val="40"/>
          <w:lang w:val="en-IN"/>
        </w:rPr>
      </w:pPr>
    </w:p>
    <w:p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rsidR="00025E3A" w:rsidRPr="00045764" w:rsidRDefault="005A447F" w:rsidP="00045764">
      <w:pPr>
        <w:pStyle w:val="Heading2"/>
        <w:jc w:val="center"/>
        <w:rPr>
          <w:rFonts w:ascii="Arial" w:eastAsia="Arial" w:hAnsi="Arial" w:cs="Times New Roman"/>
          <w:b w:val="0"/>
          <w:bCs w:val="0"/>
          <w:color w:val="000000"/>
          <w:sz w:val="32"/>
          <w:szCs w:val="32"/>
        </w:rPr>
      </w:pPr>
      <w:r w:rsidRPr="00045764">
        <w:rPr>
          <w:rFonts w:ascii="Arial" w:eastAsia="Arial" w:hAnsi="Arial" w:cs="Times New Roman"/>
          <w:b w:val="0"/>
          <w:bCs w:val="0"/>
          <w:color w:val="000000"/>
          <w:sz w:val="32"/>
          <w:szCs w:val="32"/>
        </w:rPr>
        <w:t xml:space="preserve">Tender </w:t>
      </w:r>
      <w:r w:rsidR="00FB1D47">
        <w:rPr>
          <w:rFonts w:ascii="Arial" w:eastAsia="Arial" w:hAnsi="Arial" w:cs="Times New Roman"/>
          <w:b w:val="0"/>
          <w:bCs w:val="0"/>
          <w:color w:val="000000"/>
          <w:sz w:val="32"/>
          <w:szCs w:val="32"/>
        </w:rPr>
        <w:t>(through Open Tender Process</w:t>
      </w:r>
      <w:r w:rsidR="00A74DEE">
        <w:rPr>
          <w:rFonts w:ascii="Arial" w:eastAsia="Arial" w:hAnsi="Arial" w:cs="Times New Roman"/>
          <w:b w:val="0"/>
          <w:bCs w:val="0"/>
          <w:color w:val="000000"/>
          <w:sz w:val="32"/>
          <w:szCs w:val="32"/>
        </w:rPr>
        <w:t xml:space="preserve"> – ONLINE MODE</w:t>
      </w:r>
      <w:r w:rsidR="00FB1D47">
        <w:rPr>
          <w:rFonts w:ascii="Arial" w:eastAsia="Arial" w:hAnsi="Arial" w:cs="Times New Roman"/>
          <w:b w:val="0"/>
          <w:bCs w:val="0"/>
          <w:color w:val="000000"/>
          <w:sz w:val="32"/>
          <w:szCs w:val="32"/>
        </w:rPr>
        <w:t xml:space="preserve">) </w:t>
      </w:r>
      <w:r w:rsidRPr="00045764">
        <w:rPr>
          <w:rFonts w:ascii="Arial" w:eastAsia="Arial" w:hAnsi="Arial" w:cs="Times New Roman"/>
          <w:b w:val="0"/>
          <w:bCs w:val="0"/>
          <w:color w:val="000000"/>
          <w:sz w:val="32"/>
          <w:szCs w:val="32"/>
        </w:rPr>
        <w:t>for</w:t>
      </w:r>
    </w:p>
    <w:p w:rsidR="00F13E3D" w:rsidRDefault="0065193D" w:rsidP="00274A1C">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w:t>
      </w:r>
      <w:r w:rsidR="00045986">
        <w:rPr>
          <w:rFonts w:ascii="Arial" w:eastAsia="Arial" w:hAnsi="Arial"/>
          <w:color w:val="000000"/>
          <w:sz w:val="32"/>
          <w:szCs w:val="32"/>
        </w:rPr>
        <w:t xml:space="preserve">, Data Cabling </w:t>
      </w:r>
      <w:r>
        <w:rPr>
          <w:rFonts w:ascii="Arial" w:eastAsia="Arial" w:hAnsi="Arial"/>
          <w:color w:val="000000"/>
          <w:sz w:val="32"/>
          <w:szCs w:val="32"/>
        </w:rPr>
        <w:t>&amp; allied works</w:t>
      </w:r>
      <w:r w:rsidR="004572EE">
        <w:rPr>
          <w:rFonts w:ascii="Arial" w:eastAsia="Arial" w:hAnsi="Arial"/>
          <w:color w:val="000000"/>
          <w:sz w:val="32"/>
          <w:szCs w:val="32"/>
        </w:rPr>
        <w:t>, AC low side works</w:t>
      </w:r>
      <w:r>
        <w:rPr>
          <w:rFonts w:ascii="Arial" w:eastAsia="Arial" w:hAnsi="Arial"/>
          <w:color w:val="000000"/>
          <w:sz w:val="32"/>
          <w:szCs w:val="32"/>
        </w:rPr>
        <w:t xml:space="preserve"> in</w:t>
      </w:r>
      <w:r w:rsidR="004572EE">
        <w:rPr>
          <w:rFonts w:ascii="Arial" w:eastAsia="Arial" w:hAnsi="Arial"/>
          <w:color w:val="000000"/>
          <w:sz w:val="32"/>
          <w:szCs w:val="32"/>
        </w:rPr>
        <w:t xml:space="preserve"> </w:t>
      </w:r>
      <w:r w:rsidR="00274A1C">
        <w:rPr>
          <w:rFonts w:ascii="Arial" w:eastAsia="Arial" w:hAnsi="Arial"/>
          <w:color w:val="000000"/>
          <w:sz w:val="32"/>
          <w:szCs w:val="32"/>
        </w:rPr>
        <w:t xml:space="preserve">Central Bank of India’s </w:t>
      </w:r>
      <w:proofErr w:type="spellStart"/>
      <w:r w:rsidR="00C56CCF">
        <w:rPr>
          <w:rFonts w:ascii="Arial" w:eastAsia="Arial" w:hAnsi="Arial"/>
          <w:color w:val="000000"/>
          <w:sz w:val="32"/>
          <w:szCs w:val="32"/>
        </w:rPr>
        <w:t>Najafgarh</w:t>
      </w:r>
      <w:proofErr w:type="spellEnd"/>
      <w:r w:rsidR="00C56CCF">
        <w:rPr>
          <w:rFonts w:ascii="Arial" w:eastAsia="Arial" w:hAnsi="Arial"/>
          <w:color w:val="000000"/>
          <w:sz w:val="32"/>
          <w:szCs w:val="32"/>
        </w:rPr>
        <w:t xml:space="preserve"> </w:t>
      </w:r>
      <w:r w:rsidR="00FD1E29">
        <w:rPr>
          <w:rFonts w:ascii="Arial" w:eastAsia="Arial" w:hAnsi="Arial"/>
          <w:color w:val="000000"/>
          <w:sz w:val="32"/>
          <w:szCs w:val="32"/>
        </w:rPr>
        <w:t>Branch</w:t>
      </w:r>
      <w:r w:rsidR="00045986">
        <w:rPr>
          <w:rFonts w:ascii="Arial" w:eastAsia="Arial" w:hAnsi="Arial"/>
          <w:color w:val="000000"/>
          <w:sz w:val="32"/>
          <w:szCs w:val="32"/>
        </w:rPr>
        <w:t>,</w:t>
      </w:r>
      <w:r w:rsidR="00F13E3D">
        <w:rPr>
          <w:rFonts w:ascii="Arial" w:eastAsia="Arial" w:hAnsi="Arial"/>
          <w:color w:val="000000"/>
          <w:sz w:val="32"/>
          <w:szCs w:val="32"/>
        </w:rPr>
        <w:t xml:space="preserve"> </w:t>
      </w:r>
    </w:p>
    <w:p w:rsidR="0065193D" w:rsidRDefault="004D532B" w:rsidP="002B6D0F">
      <w:pPr>
        <w:autoSpaceDE w:val="0"/>
        <w:autoSpaceDN w:val="0"/>
        <w:jc w:val="center"/>
        <w:rPr>
          <w:rFonts w:ascii="Arial" w:eastAsia="Arial" w:hAnsi="Arial"/>
          <w:color w:val="000000"/>
          <w:sz w:val="32"/>
          <w:szCs w:val="32"/>
        </w:rPr>
      </w:pPr>
      <w:proofErr w:type="gramStart"/>
      <w:r>
        <w:rPr>
          <w:rFonts w:ascii="Arial" w:eastAsia="Arial" w:hAnsi="Arial"/>
          <w:color w:val="000000"/>
          <w:sz w:val="32"/>
          <w:szCs w:val="32"/>
        </w:rPr>
        <w:t>at</w:t>
      </w:r>
      <w:proofErr w:type="gramEnd"/>
      <w:r>
        <w:rPr>
          <w:rFonts w:ascii="Arial" w:eastAsia="Arial" w:hAnsi="Arial"/>
          <w:color w:val="000000"/>
          <w:sz w:val="32"/>
          <w:szCs w:val="32"/>
        </w:rPr>
        <w:t xml:space="preserve"> </w:t>
      </w:r>
      <w:r w:rsidR="00337E25">
        <w:rPr>
          <w:rFonts w:ascii="Arial" w:eastAsia="Arial" w:hAnsi="Arial"/>
          <w:color w:val="000000"/>
          <w:sz w:val="32"/>
          <w:szCs w:val="32"/>
        </w:rPr>
        <w:t xml:space="preserve">A-25A, Tagore Market, </w:t>
      </w:r>
      <w:proofErr w:type="spellStart"/>
      <w:r w:rsidR="00337E25">
        <w:rPr>
          <w:rFonts w:ascii="Arial" w:eastAsia="Arial" w:hAnsi="Arial"/>
          <w:color w:val="000000"/>
          <w:sz w:val="32"/>
          <w:szCs w:val="32"/>
        </w:rPr>
        <w:t>Kirti</w:t>
      </w:r>
      <w:proofErr w:type="spellEnd"/>
      <w:r w:rsidR="00337E25">
        <w:rPr>
          <w:rFonts w:ascii="Arial" w:eastAsia="Arial" w:hAnsi="Arial"/>
          <w:color w:val="000000"/>
          <w:sz w:val="32"/>
          <w:szCs w:val="32"/>
        </w:rPr>
        <w:t xml:space="preserve"> Nagar, New Delhi- 110015</w:t>
      </w:r>
      <w:r w:rsidR="00045986">
        <w:rPr>
          <w:rFonts w:ascii="Arial" w:eastAsia="Arial" w:hAnsi="Arial"/>
          <w:color w:val="000000"/>
          <w:sz w:val="32"/>
          <w:szCs w:val="32"/>
        </w:rPr>
        <w:t>.</w:t>
      </w:r>
    </w:p>
    <w:p w:rsidR="00BD623F" w:rsidRDefault="00BD623F" w:rsidP="0065193D">
      <w:pPr>
        <w:autoSpaceDE w:val="0"/>
        <w:autoSpaceDN w:val="0"/>
        <w:jc w:val="center"/>
        <w:rPr>
          <w:rFonts w:ascii="Arial" w:eastAsia="Arial" w:hAnsi="Arial"/>
          <w:color w:val="000000"/>
          <w:sz w:val="28"/>
          <w:szCs w:val="28"/>
        </w:rPr>
      </w:pPr>
      <w:r>
        <w:rPr>
          <w:rFonts w:ascii="Arial" w:eastAsia="Arial" w:hAnsi="Arial"/>
          <w:color w:val="000000"/>
          <w:sz w:val="32"/>
          <w:szCs w:val="32"/>
        </w:rPr>
        <w:t>(THROUGH ONLINE BIDDING PROCESS)</w:t>
      </w:r>
    </w:p>
    <w:p w:rsidR="00025E3A" w:rsidRDefault="00025E3A">
      <w:pPr>
        <w:autoSpaceDE w:val="0"/>
        <w:autoSpaceDN w:val="0"/>
        <w:jc w:val="center"/>
        <w:rPr>
          <w:rFonts w:ascii="Arial" w:eastAsia="Arial" w:hAnsi="Arial"/>
          <w:color w:val="000000"/>
          <w:sz w:val="28"/>
          <w:szCs w:val="28"/>
        </w:rPr>
      </w:pPr>
    </w:p>
    <w:p w:rsidR="00025E3A" w:rsidRDefault="00025E3A">
      <w:pPr>
        <w:autoSpaceDE w:val="0"/>
        <w:autoSpaceDN w:val="0"/>
        <w:jc w:val="center"/>
        <w:rPr>
          <w:rFonts w:ascii="Arial" w:eastAsia="Arial" w:hAnsi="Arial"/>
          <w:color w:val="000000"/>
          <w:sz w:val="28"/>
          <w:szCs w:val="28"/>
        </w:rPr>
      </w:pPr>
    </w:p>
    <w:p w:rsidR="00025E3A" w:rsidRPr="00F81094" w:rsidRDefault="005A447F">
      <w:pPr>
        <w:spacing w:after="200" w:line="275" w:lineRule="auto"/>
        <w:jc w:val="center"/>
        <w:rPr>
          <w:rFonts w:ascii="Arial" w:eastAsia="Arial" w:hAnsi="Arial"/>
          <w:b/>
          <w:bCs/>
          <w:u w:val="single"/>
        </w:rPr>
      </w:pPr>
      <w:r w:rsidRPr="00F81094">
        <w:rPr>
          <w:rFonts w:ascii="Arial" w:eastAsia="Arial" w:hAnsi="Arial"/>
          <w:b/>
          <w:bCs/>
          <w:color w:val="000000"/>
          <w:u w:val="single"/>
        </w:rPr>
        <w:t xml:space="preserve">Last date of </w:t>
      </w:r>
      <w:r w:rsidR="00516939">
        <w:rPr>
          <w:rFonts w:ascii="Arial" w:eastAsia="Arial" w:hAnsi="Arial"/>
          <w:b/>
          <w:bCs/>
          <w:color w:val="000000"/>
          <w:u w:val="single"/>
        </w:rPr>
        <w:t xml:space="preserve">Online </w:t>
      </w:r>
      <w:r w:rsidRPr="00F81094">
        <w:rPr>
          <w:rFonts w:ascii="Arial" w:eastAsia="Arial" w:hAnsi="Arial"/>
          <w:b/>
          <w:bCs/>
          <w:color w:val="000000"/>
          <w:u w:val="single"/>
        </w:rPr>
        <w:t>Tender Submission</w:t>
      </w:r>
      <w:r w:rsidR="00AD2DAA" w:rsidRPr="00F81094">
        <w:rPr>
          <w:rFonts w:ascii="Arial" w:eastAsia="Arial" w:hAnsi="Arial" w:cstheme="minorBidi" w:hint="cs"/>
          <w:b/>
          <w:bCs/>
          <w:color w:val="000000"/>
          <w:u w:val="single"/>
          <w:cs/>
        </w:rPr>
        <w:t xml:space="preserve"> (</w:t>
      </w:r>
      <w:r w:rsidR="00AD2DAA" w:rsidRPr="00F81094">
        <w:rPr>
          <w:rFonts w:ascii="Arial" w:eastAsia="Arial" w:hAnsi="Arial" w:cs="Arial Unicode MS" w:hint="cs"/>
          <w:b/>
          <w:bCs/>
          <w:color w:val="000000"/>
          <w:u w:val="single"/>
          <w:cs/>
        </w:rPr>
        <w:t>अंतिम तिथि</w:t>
      </w:r>
      <w:r w:rsidR="00F81094" w:rsidRPr="00F81094">
        <w:rPr>
          <w:rFonts w:ascii="Arial" w:eastAsia="Arial" w:hAnsi="Arial" w:cstheme="minorBidi" w:hint="cs"/>
          <w:b/>
          <w:bCs/>
          <w:color w:val="000000"/>
          <w:u w:val="single"/>
          <w:cs/>
        </w:rPr>
        <w:t>)</w:t>
      </w:r>
      <w:r w:rsidR="00F81094" w:rsidRPr="00F81094">
        <w:rPr>
          <w:rFonts w:ascii="Arial" w:eastAsia="Arial" w:hAnsi="Arial"/>
          <w:b/>
          <w:bCs/>
          <w:color w:val="000000"/>
          <w:u w:val="single"/>
        </w:rPr>
        <w:t>:</w:t>
      </w:r>
      <w:r w:rsidR="00CF7763">
        <w:rPr>
          <w:rFonts w:ascii="Arial" w:eastAsia="Arial" w:hAnsi="Arial"/>
          <w:b/>
          <w:bCs/>
          <w:color w:val="000000"/>
          <w:u w:val="single"/>
        </w:rPr>
        <w:t xml:space="preserve"> 4</w:t>
      </w:r>
      <w:r w:rsidRPr="00F81094">
        <w:rPr>
          <w:rFonts w:ascii="Arial" w:eastAsia="Arial" w:hAnsi="Arial"/>
          <w:b/>
          <w:bCs/>
          <w:u w:val="single"/>
        </w:rPr>
        <w:t>.</w:t>
      </w:r>
      <w:r w:rsidR="00CF7763">
        <w:rPr>
          <w:rFonts w:ascii="Arial" w:eastAsia="Arial" w:hAnsi="Arial"/>
          <w:b/>
          <w:bCs/>
          <w:u w:val="single"/>
        </w:rPr>
        <w:t>0</w:t>
      </w:r>
      <w:r w:rsidRPr="00F81094">
        <w:rPr>
          <w:rFonts w:ascii="Arial" w:eastAsia="Arial" w:hAnsi="Arial"/>
          <w:b/>
          <w:bCs/>
          <w:u w:val="single"/>
        </w:rPr>
        <w:t xml:space="preserve">0 PM of </w:t>
      </w:r>
      <w:r w:rsidR="00337E25">
        <w:rPr>
          <w:rFonts w:ascii="Arial" w:eastAsia="Arial" w:hAnsi="Arial"/>
          <w:b/>
          <w:bCs/>
          <w:u w:val="single"/>
        </w:rPr>
        <w:t>12</w:t>
      </w:r>
      <w:r w:rsidR="00C56994">
        <w:rPr>
          <w:rFonts w:ascii="Arial" w:eastAsia="Arial" w:hAnsi="Arial"/>
          <w:b/>
          <w:bCs/>
          <w:u w:val="single"/>
        </w:rPr>
        <w:t>.</w:t>
      </w:r>
      <w:r w:rsidR="00337E25">
        <w:rPr>
          <w:rFonts w:ascii="Arial" w:eastAsia="Arial" w:hAnsi="Arial"/>
          <w:b/>
          <w:bCs/>
          <w:u w:val="single"/>
        </w:rPr>
        <w:t>03</w:t>
      </w:r>
      <w:r w:rsidR="00C56994">
        <w:rPr>
          <w:rFonts w:ascii="Arial" w:eastAsia="Arial" w:hAnsi="Arial"/>
          <w:b/>
          <w:bCs/>
          <w:u w:val="single"/>
        </w:rPr>
        <w:t>.202</w:t>
      </w:r>
      <w:r w:rsidR="00337E25">
        <w:rPr>
          <w:rFonts w:ascii="Arial" w:eastAsia="Arial" w:hAnsi="Arial"/>
          <w:b/>
          <w:bCs/>
          <w:u w:val="single"/>
        </w:rPr>
        <w:t>5</w:t>
      </w:r>
    </w:p>
    <w:p w:rsidR="00025E3A" w:rsidRPr="00447C9A" w:rsidRDefault="005A447F" w:rsidP="00F81094">
      <w:pPr>
        <w:tabs>
          <w:tab w:val="left" w:pos="3540"/>
        </w:tabs>
        <w:spacing w:after="200" w:line="275" w:lineRule="auto"/>
        <w:rPr>
          <w:rFonts w:ascii="Arial" w:eastAsia="Arial" w:hAnsi="Arial"/>
          <w:sz w:val="19"/>
          <w:szCs w:val="19"/>
        </w:rPr>
      </w:pPr>
      <w:r w:rsidRPr="00447C9A">
        <w:rPr>
          <w:rFonts w:ascii="Arial" w:eastAsia="Arial" w:hAnsi="Arial"/>
          <w:sz w:val="19"/>
          <w:szCs w:val="19"/>
        </w:rPr>
        <w:t>Date of opening of Technical Bid:</w:t>
      </w:r>
      <w:r w:rsidR="00447C9A">
        <w:rPr>
          <w:rFonts w:ascii="Arial" w:eastAsia="Arial" w:hAnsi="Arial"/>
          <w:sz w:val="19"/>
          <w:szCs w:val="19"/>
        </w:rPr>
        <w:t xml:space="preserve"> </w:t>
      </w:r>
      <w:r w:rsidR="000B2E26" w:rsidRPr="00447C9A">
        <w:rPr>
          <w:rFonts w:ascii="Arial" w:eastAsia="Arial" w:hAnsi="Arial"/>
          <w:sz w:val="19"/>
          <w:szCs w:val="19"/>
        </w:rPr>
        <w:t>04</w:t>
      </w:r>
      <w:r w:rsidRPr="00447C9A">
        <w:rPr>
          <w:rFonts w:ascii="Arial" w:eastAsia="Arial" w:hAnsi="Arial"/>
          <w:sz w:val="19"/>
          <w:szCs w:val="19"/>
        </w:rPr>
        <w:t>:</w:t>
      </w:r>
      <w:r w:rsidR="000B2E26" w:rsidRPr="00447C9A">
        <w:rPr>
          <w:rFonts w:ascii="Arial" w:eastAsia="Arial" w:hAnsi="Arial"/>
          <w:sz w:val="19"/>
          <w:szCs w:val="19"/>
        </w:rPr>
        <w:t>30P</w:t>
      </w:r>
      <w:r w:rsidRPr="00447C9A">
        <w:rPr>
          <w:rFonts w:ascii="Arial" w:eastAsia="Arial" w:hAnsi="Arial"/>
          <w:sz w:val="19"/>
          <w:szCs w:val="19"/>
        </w:rPr>
        <w:t xml:space="preserve">M of </w:t>
      </w:r>
      <w:r w:rsidR="00337E25">
        <w:rPr>
          <w:rFonts w:ascii="Arial" w:eastAsia="Arial" w:hAnsi="Arial"/>
          <w:sz w:val="19"/>
          <w:szCs w:val="19"/>
        </w:rPr>
        <w:t>12</w:t>
      </w:r>
      <w:r w:rsidR="00C56994" w:rsidRPr="00447C9A">
        <w:rPr>
          <w:rFonts w:ascii="Arial" w:eastAsia="Arial" w:hAnsi="Arial"/>
          <w:sz w:val="19"/>
          <w:szCs w:val="19"/>
        </w:rPr>
        <w:t>.</w:t>
      </w:r>
      <w:r w:rsidR="00337E25">
        <w:rPr>
          <w:rFonts w:ascii="Arial" w:eastAsia="Arial" w:hAnsi="Arial"/>
          <w:sz w:val="19"/>
          <w:szCs w:val="19"/>
        </w:rPr>
        <w:t>03</w:t>
      </w:r>
      <w:r w:rsidR="00447C9A" w:rsidRPr="00447C9A">
        <w:rPr>
          <w:rFonts w:ascii="Arial" w:eastAsia="Arial" w:hAnsi="Arial"/>
          <w:sz w:val="19"/>
          <w:szCs w:val="19"/>
        </w:rPr>
        <w:t>.202</w:t>
      </w:r>
      <w:r w:rsidR="00337E25">
        <w:rPr>
          <w:rFonts w:ascii="Arial" w:eastAsia="Arial" w:hAnsi="Arial"/>
          <w:sz w:val="19"/>
          <w:szCs w:val="19"/>
        </w:rPr>
        <w:t>5</w:t>
      </w:r>
      <w:r w:rsidR="00780643" w:rsidRPr="00447C9A">
        <w:rPr>
          <w:rFonts w:ascii="Arial" w:eastAsia="Arial" w:hAnsi="Arial"/>
          <w:sz w:val="19"/>
          <w:szCs w:val="19"/>
        </w:rPr>
        <w:t xml:space="preserve">(bids will be opened </w:t>
      </w:r>
      <w:r w:rsidR="00780643" w:rsidRPr="00447C9A">
        <w:rPr>
          <w:rFonts w:ascii="Arial" w:eastAsia="Arial" w:hAnsi="Arial"/>
          <w:b/>
          <w:bCs/>
          <w:sz w:val="19"/>
          <w:szCs w:val="19"/>
        </w:rPr>
        <w:t>online</w:t>
      </w:r>
      <w:r w:rsidR="00780643" w:rsidRPr="00447C9A">
        <w:rPr>
          <w:rFonts w:ascii="Arial" w:eastAsia="Arial" w:hAnsi="Arial"/>
          <w:sz w:val="19"/>
          <w:szCs w:val="19"/>
        </w:rPr>
        <w:t>)</w:t>
      </w:r>
      <w:r w:rsidR="00447C9A" w:rsidRPr="00447C9A">
        <w:rPr>
          <w:rFonts w:ascii="Arial" w:eastAsia="Arial" w:hAnsi="Arial"/>
          <w:sz w:val="19"/>
          <w:szCs w:val="19"/>
        </w:rPr>
        <w:t xml:space="preserve"> or any other date as decided by Bank</w:t>
      </w:r>
      <w:r w:rsidRPr="00447C9A">
        <w:rPr>
          <w:rFonts w:ascii="Arial" w:eastAsia="Arial" w:hAnsi="Arial"/>
          <w:sz w:val="19"/>
          <w:szCs w:val="19"/>
        </w:rPr>
        <w:t>.</w:t>
      </w:r>
    </w:p>
    <w:p w:rsidR="00025E3A" w:rsidRPr="00447C9A" w:rsidRDefault="005A447F">
      <w:pPr>
        <w:spacing w:after="200" w:line="275" w:lineRule="auto"/>
        <w:jc w:val="center"/>
        <w:rPr>
          <w:rFonts w:ascii="Arial" w:eastAsia="Arial" w:hAnsi="Arial"/>
          <w:color w:val="000000"/>
          <w:sz w:val="19"/>
          <w:szCs w:val="19"/>
        </w:rPr>
      </w:pPr>
      <w:r w:rsidRPr="00447C9A">
        <w:rPr>
          <w:rFonts w:ascii="Arial" w:eastAsia="Arial" w:hAnsi="Arial"/>
          <w:sz w:val="19"/>
          <w:szCs w:val="19"/>
        </w:rPr>
        <w:t xml:space="preserve">Date of opening of Price bid: </w:t>
      </w:r>
      <w:r w:rsidR="00780643" w:rsidRPr="00447C9A">
        <w:rPr>
          <w:rFonts w:ascii="Arial" w:eastAsia="Arial" w:hAnsi="Arial"/>
          <w:sz w:val="19"/>
          <w:szCs w:val="19"/>
        </w:rPr>
        <w:t xml:space="preserve">Bids of </w:t>
      </w:r>
      <w:r w:rsidRPr="00447C9A">
        <w:rPr>
          <w:rFonts w:ascii="Arial" w:eastAsia="Arial" w:hAnsi="Arial"/>
          <w:sz w:val="19"/>
          <w:szCs w:val="19"/>
        </w:rPr>
        <w:t xml:space="preserve">Technically qualified bidder will be </w:t>
      </w:r>
      <w:r w:rsidR="00780643" w:rsidRPr="00447C9A">
        <w:rPr>
          <w:rFonts w:ascii="Arial" w:eastAsia="Arial" w:hAnsi="Arial"/>
          <w:sz w:val="19"/>
          <w:szCs w:val="19"/>
        </w:rPr>
        <w:t xml:space="preserve">opened </w:t>
      </w:r>
      <w:r w:rsidR="00780643" w:rsidRPr="00447C9A">
        <w:rPr>
          <w:rFonts w:ascii="Arial" w:eastAsia="Arial" w:hAnsi="Arial"/>
          <w:b/>
          <w:bCs/>
          <w:sz w:val="19"/>
          <w:szCs w:val="19"/>
        </w:rPr>
        <w:t>online</w:t>
      </w:r>
      <w:r w:rsidRPr="00447C9A">
        <w:rPr>
          <w:rFonts w:ascii="Arial" w:eastAsia="Arial" w:hAnsi="Arial"/>
          <w:sz w:val="19"/>
          <w:szCs w:val="19"/>
        </w:rPr>
        <w:t xml:space="preserve">. </w:t>
      </w:r>
    </w:p>
    <w:p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 xml:space="preserve">Tender to be submitted </w:t>
      </w:r>
      <w:r w:rsidR="00516939">
        <w:rPr>
          <w:rFonts w:ascii="Arial" w:eastAsia="Arial" w:hAnsi="Arial"/>
          <w:b/>
          <w:color w:val="000000" w:themeColor="text1"/>
          <w:sz w:val="24"/>
          <w:szCs w:val="24"/>
        </w:rPr>
        <w:t xml:space="preserve">only through ONILINE MODE – REFER ANNEXURE - A </w:t>
      </w:r>
    </w:p>
    <w:p w:rsidR="00025E3A" w:rsidRPr="004D532B" w:rsidRDefault="00025E3A">
      <w:pPr>
        <w:autoSpaceDE w:val="0"/>
        <w:autoSpaceDN w:val="0"/>
        <w:rPr>
          <w:rFonts w:ascii="Arial" w:eastAsia="Arial" w:hAnsi="Arial"/>
          <w:b/>
          <w:color w:val="000000" w:themeColor="text1"/>
          <w:sz w:val="4"/>
          <w:szCs w:val="4"/>
        </w:rPr>
      </w:pPr>
    </w:p>
    <w:p w:rsidR="00025E3A" w:rsidRDefault="00025E3A">
      <w:pPr>
        <w:autoSpaceDE w:val="0"/>
        <w:autoSpaceDN w:val="0"/>
        <w:rPr>
          <w:rFonts w:ascii="Arial" w:eastAsia="Arial" w:hAnsi="Arial"/>
          <w:color w:val="9A3300"/>
        </w:rPr>
      </w:pPr>
    </w:p>
    <w:p w:rsidR="00025E3A" w:rsidRDefault="00025E3A">
      <w:pPr>
        <w:autoSpaceDE w:val="0"/>
        <w:autoSpaceDN w:val="0"/>
        <w:jc w:val="both"/>
        <w:rPr>
          <w:rFonts w:ascii="Arial" w:eastAsia="Arial" w:hAnsi="Arial"/>
          <w:color w:val="9A3300"/>
        </w:rPr>
      </w:pPr>
    </w:p>
    <w:p w:rsidR="00BB6BAA" w:rsidRDefault="00BB6BAA">
      <w:pPr>
        <w:spacing w:after="200" w:line="275" w:lineRule="auto"/>
        <w:rPr>
          <w:rFonts w:ascii="Arial" w:eastAsia="Arial" w:hAnsi="Arial"/>
          <w:b/>
          <w:color w:val="000000"/>
        </w:rPr>
      </w:pPr>
      <w:r>
        <w:rPr>
          <w:rFonts w:ascii="Arial" w:eastAsia="Arial" w:hAnsi="Arial"/>
          <w:b/>
          <w:color w:val="000000"/>
        </w:rPr>
        <w:t xml:space="preserve">For any enquiry / grievances – email id: </w:t>
      </w:r>
      <w:r w:rsidR="00AC5300">
        <w:rPr>
          <w:rFonts w:ascii="Arial" w:eastAsia="Arial" w:hAnsi="Arial"/>
          <w:b/>
          <w:color w:val="000000"/>
        </w:rPr>
        <w:t>gaddelcro@centralbank.co.in</w:t>
      </w:r>
    </w:p>
    <w:p w:rsidR="00395674" w:rsidRPr="004D532B" w:rsidRDefault="00395674">
      <w:pPr>
        <w:spacing w:after="200" w:line="275" w:lineRule="auto"/>
        <w:rPr>
          <w:rFonts w:ascii="Arial" w:eastAsia="Arial" w:hAnsi="Arial"/>
          <w:b/>
          <w:color w:val="000000"/>
          <w:sz w:val="12"/>
          <w:szCs w:val="12"/>
        </w:rPr>
      </w:pPr>
    </w:p>
    <w:p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 </w:t>
      </w:r>
    </w:p>
    <w:p w:rsidR="00025E3A" w:rsidRDefault="005A447F">
      <w:pPr>
        <w:spacing w:after="200" w:line="275" w:lineRule="auto"/>
        <w:rPr>
          <w:rFonts w:ascii="Arial" w:eastAsia="Arial" w:hAnsi="Arial"/>
          <w:color w:val="000000"/>
        </w:rPr>
      </w:pPr>
      <w:proofErr w:type="spellStart"/>
      <w:r>
        <w:rPr>
          <w:rFonts w:ascii="Arial" w:eastAsia="Arial" w:hAnsi="Arial"/>
          <w:color w:val="000000"/>
        </w:rPr>
        <w:t>Shri</w:t>
      </w:r>
      <w:proofErr w:type="spellEnd"/>
      <w:r w:rsidR="00F13E3D">
        <w:rPr>
          <w:rFonts w:ascii="Arial" w:eastAsia="Arial" w:hAnsi="Arial"/>
          <w:color w:val="000000"/>
        </w:rPr>
        <w:t xml:space="preserve"> </w:t>
      </w:r>
      <w:proofErr w:type="spellStart"/>
      <w:r w:rsidR="00D54A31">
        <w:rPr>
          <w:rFonts w:ascii="Arial" w:eastAsia="Arial" w:hAnsi="Arial"/>
          <w:color w:val="000000"/>
        </w:rPr>
        <w:t>Anant</w:t>
      </w:r>
      <w:proofErr w:type="spellEnd"/>
      <w:r w:rsidR="00D54A31">
        <w:rPr>
          <w:rFonts w:ascii="Arial" w:eastAsia="Arial" w:hAnsi="Arial"/>
          <w:color w:val="000000"/>
        </w:rPr>
        <w:t xml:space="preserve"> Kumar</w:t>
      </w:r>
      <w:r>
        <w:rPr>
          <w:rFonts w:ascii="Arial" w:eastAsia="Arial" w:hAnsi="Arial"/>
          <w:color w:val="000000"/>
        </w:rPr>
        <w:t xml:space="preserve">, mail ID: </w:t>
      </w:r>
      <w:r w:rsidR="00D54A31">
        <w:rPr>
          <w:rFonts w:ascii="Arial" w:eastAsia="Arial" w:hAnsi="Arial"/>
          <w:color w:val="000000"/>
        </w:rPr>
        <w:t>anant_in@yahoo.com</w:t>
      </w:r>
      <w:r w:rsidR="00F13E3D">
        <w:fldChar w:fldCharType="begin"/>
      </w:r>
      <w:r w:rsidR="00F13E3D">
        <w:instrText xml:space="preserve">trivikramnt@yahoo.co.in" </w:instrText>
      </w:r>
      <w:r w:rsidR="00F13E3D">
        <w:fldChar w:fldCharType="separate"/>
      </w:r>
      <w:r w:rsidR="0065193D" w:rsidRPr="008C6E75">
        <w:rPr>
          <w:rStyle w:val="Hyperlink"/>
          <w:rFonts w:ascii="Arial" w:eastAsia="Arial" w:hAnsi="Arial"/>
          <w:sz w:val="22"/>
          <w:szCs w:val="22"/>
        </w:rPr>
        <w:t>trivikramnt@yahoo.co.in</w:t>
      </w:r>
      <w:r w:rsidR="00F13E3D">
        <w:rPr>
          <w:rStyle w:val="Hyperlink"/>
          <w:rFonts w:ascii="Arial" w:eastAsia="Arial" w:hAnsi="Arial"/>
          <w:sz w:val="22"/>
          <w:szCs w:val="22"/>
        </w:rPr>
        <w:fldChar w:fldCharType="end"/>
      </w:r>
    </w:p>
    <w:p w:rsidR="00025E3A" w:rsidRDefault="005A447F">
      <w:pPr>
        <w:autoSpaceDE w:val="0"/>
        <w:autoSpaceDN w:val="0"/>
        <w:rPr>
          <w:rFonts w:ascii="Arial" w:eastAsia="Arial" w:hAnsi="Arial"/>
          <w:color w:val="9A3300"/>
        </w:rPr>
      </w:pPr>
      <w:proofErr w:type="spellStart"/>
      <w:r>
        <w:rPr>
          <w:rFonts w:ascii="Arial" w:eastAsia="Arial" w:hAnsi="Arial"/>
          <w:color w:val="000000"/>
        </w:rPr>
        <w:t>Shri</w:t>
      </w:r>
      <w:proofErr w:type="spellEnd"/>
      <w:r w:rsidR="00F13E3D">
        <w:rPr>
          <w:rFonts w:ascii="Arial" w:eastAsia="Arial" w:hAnsi="Arial"/>
          <w:color w:val="000000"/>
        </w:rPr>
        <w:t xml:space="preserve"> </w:t>
      </w:r>
      <w:proofErr w:type="spellStart"/>
      <w:r w:rsidR="00D54A31">
        <w:rPr>
          <w:rFonts w:ascii="Arial" w:eastAsia="Arial" w:hAnsi="Arial"/>
          <w:color w:val="000000"/>
        </w:rPr>
        <w:t>Nirmal</w:t>
      </w:r>
      <w:proofErr w:type="spellEnd"/>
      <w:r w:rsidR="00D54A31">
        <w:rPr>
          <w:rFonts w:ascii="Arial" w:eastAsia="Arial" w:hAnsi="Arial"/>
          <w:color w:val="000000"/>
        </w:rPr>
        <w:t xml:space="preserve"> </w:t>
      </w:r>
      <w:proofErr w:type="spellStart"/>
      <w:r w:rsidR="00D54A31">
        <w:rPr>
          <w:rFonts w:ascii="Arial" w:eastAsia="Arial" w:hAnsi="Arial"/>
          <w:color w:val="000000"/>
        </w:rPr>
        <w:t>Anand</w:t>
      </w:r>
      <w:proofErr w:type="spellEnd"/>
      <w:r w:rsidR="00D54A31">
        <w:rPr>
          <w:rFonts w:ascii="Arial" w:eastAsia="Arial" w:hAnsi="Arial"/>
          <w:color w:val="000000"/>
        </w:rPr>
        <w:t xml:space="preserve"> Joseph Deva</w:t>
      </w:r>
      <w:r>
        <w:rPr>
          <w:rFonts w:ascii="Arial" w:eastAsia="Arial" w:hAnsi="Arial"/>
          <w:color w:val="000000"/>
        </w:rPr>
        <w:t xml:space="preserve">, mail ID: </w:t>
      </w:r>
      <w:r w:rsidR="00D54A31">
        <w:rPr>
          <w:rFonts w:ascii="Arial" w:eastAsia="Arial" w:hAnsi="Arial"/>
          <w:color w:val="000000"/>
        </w:rPr>
        <w:t>meghanadeva2022@gmail.com</w:t>
      </w:r>
      <w:r w:rsidR="00F13E3D">
        <w:fldChar w:fldCharType="begin"/>
      </w:r>
      <w:r w:rsidR="00F13E3D">
        <w:instrText xml:space="preserve">jagadipsingh@yahoo.com" </w:instrText>
      </w:r>
      <w:r w:rsidR="00F13E3D">
        <w:fldChar w:fldCharType="separate"/>
      </w:r>
      <w:r>
        <w:rPr>
          <w:rStyle w:val="Hyperlink"/>
          <w:rFonts w:ascii="Arial" w:eastAsia="Arial" w:hAnsi="Arial"/>
          <w:sz w:val="22"/>
          <w:szCs w:val="22"/>
        </w:rPr>
        <w:t>jagadipsingh@yahoo.com</w:t>
      </w:r>
      <w:r w:rsidR="00F13E3D">
        <w:rPr>
          <w:rStyle w:val="Hyperlink"/>
          <w:rFonts w:ascii="Arial" w:eastAsia="Arial" w:hAnsi="Arial"/>
          <w:sz w:val="22"/>
          <w:szCs w:val="22"/>
        </w:rPr>
        <w:fldChar w:fldCharType="end"/>
      </w:r>
    </w:p>
    <w:p w:rsidR="00447C9A" w:rsidRDefault="00447C9A">
      <w:pPr>
        <w:autoSpaceDE w:val="0"/>
        <w:autoSpaceDN w:val="0"/>
        <w:jc w:val="center"/>
        <w:rPr>
          <w:rFonts w:ascii="Arial" w:eastAsia="Arial" w:hAnsi="Arial"/>
          <w:color w:val="000000"/>
          <w:sz w:val="32"/>
          <w:szCs w:val="32"/>
        </w:rPr>
      </w:pPr>
    </w:p>
    <w:p w:rsidR="00AC5300" w:rsidRDefault="00AC5300">
      <w:pPr>
        <w:autoSpaceDE w:val="0"/>
        <w:autoSpaceDN w:val="0"/>
        <w:jc w:val="center"/>
        <w:rPr>
          <w:rFonts w:ascii="Arial" w:eastAsia="Arial" w:hAnsi="Arial"/>
          <w:color w:val="000000"/>
          <w:sz w:val="32"/>
          <w:szCs w:val="32"/>
        </w:rPr>
      </w:pPr>
    </w:p>
    <w:p w:rsidR="00AC5300" w:rsidRDefault="00AC5300">
      <w:pPr>
        <w:autoSpaceDE w:val="0"/>
        <w:autoSpaceDN w:val="0"/>
        <w:jc w:val="center"/>
        <w:rPr>
          <w:rFonts w:ascii="Arial" w:eastAsia="Arial" w:hAnsi="Arial"/>
          <w:color w:val="000000"/>
          <w:sz w:val="32"/>
          <w:szCs w:val="32"/>
        </w:rPr>
      </w:pPr>
    </w:p>
    <w:p w:rsidR="00862580" w:rsidRDefault="00862580">
      <w:pPr>
        <w:autoSpaceDE w:val="0"/>
        <w:autoSpaceDN w:val="0"/>
        <w:jc w:val="center"/>
        <w:rPr>
          <w:rFonts w:ascii="Arial" w:eastAsia="Arial" w:hAnsi="Arial"/>
          <w:color w:val="000000"/>
          <w:sz w:val="32"/>
          <w:szCs w:val="32"/>
        </w:rPr>
      </w:pP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lastRenderedPageBreak/>
        <w:t xml:space="preserve">Tender for </w:t>
      </w:r>
    </w:p>
    <w:p w:rsidR="00015242" w:rsidRDefault="0065193D" w:rsidP="00015242">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 &amp; allied works</w:t>
      </w:r>
      <w:r w:rsidR="00862580">
        <w:rPr>
          <w:rFonts w:ascii="Arial" w:eastAsia="Arial" w:hAnsi="Arial"/>
          <w:color w:val="000000"/>
          <w:sz w:val="32"/>
          <w:szCs w:val="32"/>
        </w:rPr>
        <w:t>,</w:t>
      </w:r>
      <w:r>
        <w:rPr>
          <w:rFonts w:ascii="Arial" w:eastAsia="Arial" w:hAnsi="Arial"/>
          <w:color w:val="000000"/>
          <w:sz w:val="32"/>
          <w:szCs w:val="32"/>
        </w:rPr>
        <w:t xml:space="preserve"> Data Cabling works</w:t>
      </w:r>
      <w:r w:rsidR="00D02043">
        <w:rPr>
          <w:rFonts w:ascii="Arial" w:eastAsia="Arial" w:hAnsi="Arial"/>
          <w:color w:val="000000"/>
          <w:sz w:val="32"/>
          <w:szCs w:val="32"/>
        </w:rPr>
        <w:t>, AC low side works</w:t>
      </w:r>
      <w:r>
        <w:rPr>
          <w:rFonts w:ascii="Arial" w:eastAsia="Arial" w:hAnsi="Arial"/>
          <w:color w:val="000000"/>
          <w:sz w:val="32"/>
          <w:szCs w:val="32"/>
        </w:rPr>
        <w:t xml:space="preserve"> in</w:t>
      </w:r>
      <w:r w:rsidR="00862580">
        <w:rPr>
          <w:rFonts w:ascii="Arial" w:eastAsia="Arial" w:hAnsi="Arial"/>
          <w:color w:val="000000"/>
          <w:sz w:val="32"/>
          <w:szCs w:val="32"/>
        </w:rPr>
        <w:t xml:space="preserve"> </w:t>
      </w:r>
      <w:r w:rsidR="00015242">
        <w:rPr>
          <w:rFonts w:ascii="Arial" w:eastAsia="Arial" w:hAnsi="Arial"/>
          <w:color w:val="000000"/>
          <w:sz w:val="32"/>
          <w:szCs w:val="32"/>
        </w:rPr>
        <w:t xml:space="preserve">Central Bank of India’s </w:t>
      </w:r>
      <w:proofErr w:type="spellStart"/>
      <w:r w:rsidR="00C56CCF">
        <w:rPr>
          <w:rFonts w:ascii="Arial" w:eastAsia="Arial" w:hAnsi="Arial"/>
          <w:color w:val="000000"/>
          <w:sz w:val="32"/>
          <w:szCs w:val="32"/>
        </w:rPr>
        <w:t>Najafgarh</w:t>
      </w:r>
      <w:proofErr w:type="spellEnd"/>
      <w:r w:rsidR="00015242">
        <w:rPr>
          <w:rFonts w:ascii="Arial" w:eastAsia="Arial" w:hAnsi="Arial"/>
          <w:color w:val="000000"/>
          <w:sz w:val="32"/>
          <w:szCs w:val="32"/>
        </w:rPr>
        <w:t xml:space="preserve"> Branch, </w:t>
      </w:r>
    </w:p>
    <w:p w:rsidR="00025E3A" w:rsidRPr="002B6D0F" w:rsidRDefault="00015242" w:rsidP="00015242">
      <w:pPr>
        <w:autoSpaceDE w:val="0"/>
        <w:autoSpaceDN w:val="0"/>
        <w:jc w:val="center"/>
        <w:rPr>
          <w:rFonts w:ascii="Arial" w:eastAsia="Arial" w:hAnsi="Arial"/>
          <w:color w:val="000000"/>
          <w:sz w:val="32"/>
          <w:szCs w:val="32"/>
        </w:rPr>
      </w:pPr>
      <w:proofErr w:type="gramStart"/>
      <w:r>
        <w:rPr>
          <w:rFonts w:ascii="Arial" w:eastAsia="Arial" w:hAnsi="Arial"/>
          <w:color w:val="000000"/>
          <w:sz w:val="32"/>
          <w:szCs w:val="32"/>
        </w:rPr>
        <w:t>at</w:t>
      </w:r>
      <w:proofErr w:type="gramEnd"/>
      <w:r>
        <w:rPr>
          <w:rFonts w:ascii="Arial" w:eastAsia="Arial" w:hAnsi="Arial"/>
          <w:color w:val="000000"/>
          <w:sz w:val="32"/>
          <w:szCs w:val="32"/>
        </w:rPr>
        <w:t xml:space="preserve"> </w:t>
      </w:r>
      <w:r w:rsidR="00AC5300">
        <w:rPr>
          <w:rFonts w:ascii="Arial" w:eastAsia="Arial" w:hAnsi="Arial"/>
          <w:color w:val="000000"/>
          <w:sz w:val="32"/>
          <w:szCs w:val="32"/>
        </w:rPr>
        <w:t xml:space="preserve">A-25A, Tagore Market, </w:t>
      </w:r>
      <w:proofErr w:type="spellStart"/>
      <w:r w:rsidR="00AC5300">
        <w:rPr>
          <w:rFonts w:ascii="Arial" w:eastAsia="Arial" w:hAnsi="Arial"/>
          <w:color w:val="000000"/>
          <w:sz w:val="32"/>
          <w:szCs w:val="32"/>
        </w:rPr>
        <w:t>Kirti</w:t>
      </w:r>
      <w:proofErr w:type="spellEnd"/>
      <w:r w:rsidR="00AC5300">
        <w:rPr>
          <w:rFonts w:ascii="Arial" w:eastAsia="Arial" w:hAnsi="Arial"/>
          <w:color w:val="000000"/>
          <w:sz w:val="32"/>
          <w:szCs w:val="32"/>
        </w:rPr>
        <w:t xml:space="preserve"> Nagar, New Delhi- 110015</w:t>
      </w:r>
    </w:p>
    <w:p w:rsidR="00025E3A" w:rsidRDefault="00025E3A">
      <w:pPr>
        <w:spacing w:after="200" w:line="275" w:lineRule="auto"/>
        <w:jc w:val="both"/>
        <w:rPr>
          <w:rFonts w:ascii="Arial" w:eastAsia="Arial" w:hAnsi="Arial"/>
          <w:b/>
          <w:sz w:val="28"/>
          <w:szCs w:val="28"/>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b/>
        </w:rPr>
      </w:pPr>
      <w:r>
        <w:rPr>
          <w:rFonts w:ascii="Arial" w:eastAsia="Arial" w:hAnsi="Arial"/>
          <w:b/>
        </w:rPr>
        <w:t xml:space="preserve">Email: </w:t>
      </w:r>
    </w:p>
    <w:p w:rsidR="00025E3A" w:rsidRDefault="005A447F">
      <w:pPr>
        <w:spacing w:after="200" w:line="275" w:lineRule="auto"/>
        <w:rPr>
          <w:rFonts w:ascii="Arial" w:eastAsia="Arial" w:hAnsi="Arial"/>
          <w:b/>
        </w:rPr>
      </w:pPr>
      <w:r>
        <w:rPr>
          <w:rFonts w:ascii="Arial" w:eastAsia="Arial" w:hAnsi="Arial"/>
          <w:b/>
        </w:rPr>
        <w:t>Mo:</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Pr="00CA3EE5" w:rsidRDefault="005A447F">
      <w:pPr>
        <w:spacing w:after="200" w:line="275" w:lineRule="auto"/>
        <w:rPr>
          <w:rFonts w:ascii="Arial" w:eastAsia="Arial" w:hAnsi="Arial"/>
          <w:b/>
        </w:rPr>
      </w:pPr>
      <w:r>
        <w:rPr>
          <w:rFonts w:ascii="Arial" w:eastAsia="Arial" w:hAnsi="Arial"/>
          <w:b/>
        </w:rPr>
        <w:t>Last Date of submission</w:t>
      </w:r>
      <w:r w:rsidR="00A74DEE">
        <w:rPr>
          <w:rFonts w:ascii="Arial" w:eastAsia="Arial" w:hAnsi="Arial"/>
          <w:b/>
        </w:rPr>
        <w:t xml:space="preserve"> (Online)</w:t>
      </w:r>
      <w:r>
        <w:rPr>
          <w:rFonts w:ascii="Arial" w:eastAsia="Arial" w:hAnsi="Arial"/>
          <w:b/>
        </w:rPr>
        <w:t xml:space="preserve">: </w:t>
      </w:r>
      <w:r w:rsidR="00AC5300">
        <w:rPr>
          <w:rFonts w:ascii="Arial" w:eastAsia="Arial" w:hAnsi="Arial"/>
          <w:b/>
        </w:rPr>
        <w:t>12</w:t>
      </w:r>
      <w:r w:rsidR="00C56994">
        <w:rPr>
          <w:rFonts w:ascii="Arial" w:eastAsia="Arial" w:hAnsi="Arial"/>
          <w:b/>
        </w:rPr>
        <w:t>.</w:t>
      </w:r>
      <w:r w:rsidR="00AC5300">
        <w:rPr>
          <w:rFonts w:ascii="Arial" w:eastAsia="Arial" w:hAnsi="Arial"/>
          <w:b/>
        </w:rPr>
        <w:t>03</w:t>
      </w:r>
      <w:r w:rsidR="00447C9A">
        <w:rPr>
          <w:rFonts w:ascii="Arial" w:eastAsia="Arial" w:hAnsi="Arial"/>
          <w:b/>
        </w:rPr>
        <w:t>.202</w:t>
      </w:r>
      <w:r w:rsidR="00AC5300">
        <w:rPr>
          <w:rFonts w:ascii="Arial" w:eastAsia="Arial" w:hAnsi="Arial"/>
          <w:b/>
        </w:rPr>
        <w:t>5</w:t>
      </w:r>
    </w:p>
    <w:p w:rsidR="00025E3A" w:rsidRDefault="00025E3A">
      <w:pPr>
        <w:spacing w:after="200" w:line="275" w:lineRule="auto"/>
        <w:rPr>
          <w:rFonts w:ascii="Arial" w:eastAsia="Arial" w:hAnsi="Arial"/>
        </w:rPr>
      </w:pPr>
    </w:p>
    <w:p w:rsidR="00025E3A" w:rsidRDefault="002C14BC">
      <w:pPr>
        <w:spacing w:line="275" w:lineRule="auto"/>
        <w:rPr>
          <w:rFonts w:ascii="Arial" w:eastAsia="Arial" w:hAnsi="Arial"/>
          <w:b/>
        </w:rPr>
      </w:pPr>
      <w:r>
        <w:rPr>
          <w:rFonts w:ascii="Arial" w:eastAsia="Arial" w:hAnsi="Arial"/>
          <w:b/>
        </w:rPr>
        <w:t>Regional Head</w:t>
      </w:r>
    </w:p>
    <w:p w:rsidR="002C14BC" w:rsidRDefault="002C14BC">
      <w:pPr>
        <w:spacing w:line="275" w:lineRule="auto"/>
        <w:rPr>
          <w:rFonts w:ascii="Arial" w:eastAsia="Arial" w:hAnsi="Arial"/>
          <w:b/>
        </w:rPr>
      </w:pPr>
      <w:r>
        <w:rPr>
          <w:rFonts w:ascii="Arial" w:eastAsia="Arial" w:hAnsi="Arial"/>
          <w:b/>
        </w:rPr>
        <w:t xml:space="preserve">Regional Office- </w:t>
      </w:r>
      <w:r w:rsidR="00AC5300">
        <w:rPr>
          <w:rFonts w:ascii="Arial" w:eastAsia="Arial" w:hAnsi="Arial"/>
          <w:b/>
        </w:rPr>
        <w:t>Delhi Central</w:t>
      </w:r>
    </w:p>
    <w:p w:rsidR="00025E3A" w:rsidRDefault="005A447F">
      <w:pPr>
        <w:spacing w:line="275" w:lineRule="auto"/>
        <w:rPr>
          <w:rFonts w:ascii="Arial" w:eastAsia="Arial" w:hAnsi="Arial"/>
          <w:b/>
        </w:rPr>
      </w:pPr>
      <w:r>
        <w:rPr>
          <w:rFonts w:ascii="Arial" w:eastAsia="Arial" w:hAnsi="Arial"/>
          <w:b/>
        </w:rPr>
        <w:t xml:space="preserve">Central Bank of India, </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rsidR="00025E3A" w:rsidRDefault="005A447F" w:rsidP="008A761C">
      <w:pPr>
        <w:spacing w:after="200" w:line="275" w:lineRule="auto"/>
        <w:ind w:left="4320" w:hanging="4320"/>
        <w:jc w:val="both"/>
        <w:rPr>
          <w:rFonts w:ascii="Arial" w:eastAsia="Arial" w:hAnsi="Arial"/>
        </w:rPr>
      </w:pPr>
      <w:r>
        <w:rPr>
          <w:rFonts w:ascii="Arial" w:eastAsia="Arial" w:hAnsi="Arial"/>
        </w:rPr>
        <w:t xml:space="preserve">a)         Tender </w:t>
      </w:r>
      <w:proofErr w:type="gramStart"/>
      <w:r>
        <w:rPr>
          <w:rFonts w:ascii="Arial" w:eastAsia="Arial" w:hAnsi="Arial"/>
        </w:rPr>
        <w:t>Fee(</w:t>
      </w:r>
      <w:proofErr w:type="gramEnd"/>
      <w:r>
        <w:rPr>
          <w:rFonts w:ascii="Arial" w:eastAsia="Arial" w:hAnsi="Arial"/>
        </w:rPr>
        <w:t>non-refundable) :</w:t>
      </w:r>
      <w:r>
        <w:rPr>
          <w:rFonts w:ascii="Arial" w:eastAsia="Arial" w:hAnsi="Arial"/>
        </w:rPr>
        <w:tab/>
      </w:r>
      <w:proofErr w:type="spellStart"/>
      <w:r>
        <w:rPr>
          <w:rFonts w:ascii="Arial" w:eastAsia="Arial" w:hAnsi="Arial"/>
        </w:rPr>
        <w:t>Rs</w:t>
      </w:r>
      <w:proofErr w:type="spellEnd"/>
      <w:r>
        <w:rPr>
          <w:rFonts w:ascii="Arial" w:eastAsia="Arial" w:hAnsi="Arial"/>
        </w:rPr>
        <w:t xml:space="preserve">. </w:t>
      </w:r>
      <w:r w:rsidR="002C14BC">
        <w:rPr>
          <w:rFonts w:ascii="Arial" w:eastAsia="Arial" w:hAnsi="Arial"/>
        </w:rPr>
        <w:t>500</w:t>
      </w:r>
      <w:r>
        <w:rPr>
          <w:rFonts w:ascii="Arial" w:eastAsia="Arial" w:hAnsi="Arial"/>
        </w:rPr>
        <w:t>/- (</w:t>
      </w:r>
      <w:r w:rsidR="002C14BC">
        <w:rPr>
          <w:rFonts w:ascii="Arial" w:eastAsia="Arial" w:hAnsi="Arial"/>
        </w:rPr>
        <w:t>Five Hundred</w:t>
      </w:r>
      <w:r w:rsidR="00036630">
        <w:rPr>
          <w:rFonts w:ascii="Arial" w:eastAsia="Arial" w:hAnsi="Arial"/>
        </w:rPr>
        <w:t xml:space="preserve"> </w:t>
      </w:r>
      <w:r>
        <w:rPr>
          <w:rFonts w:ascii="Arial" w:eastAsia="Arial" w:hAnsi="Arial"/>
        </w:rPr>
        <w:t xml:space="preserve">Only) in the form of DD in favor of </w:t>
      </w:r>
      <w:r w:rsidR="000C6328">
        <w:rPr>
          <w:rFonts w:ascii="Arial" w:eastAsia="Arial" w:hAnsi="Arial"/>
        </w:rPr>
        <w:t xml:space="preserve">Central Bank of India payable at Delhi to be submitted at BSD/GAD, Central Bank of India, India, Regional Office-Delhi </w:t>
      </w:r>
      <w:r w:rsidR="000C6328">
        <w:rPr>
          <w:rFonts w:ascii="Arial" w:hAnsi="Arial" w:cs="Arial"/>
        </w:rPr>
        <w:t>Central, 1</w:t>
      </w:r>
      <w:r w:rsidR="000C6328">
        <w:rPr>
          <w:rFonts w:ascii="Arial" w:hAnsi="Arial" w:cs="Arial"/>
          <w:vertAlign w:val="superscript"/>
        </w:rPr>
        <w:t>st</w:t>
      </w:r>
      <w:r w:rsidR="000C6328">
        <w:rPr>
          <w:rFonts w:ascii="Arial" w:hAnsi="Arial" w:cs="Arial"/>
        </w:rPr>
        <w:t xml:space="preserve"> Floor, 1398, </w:t>
      </w:r>
      <w:proofErr w:type="spellStart"/>
      <w:r w:rsidR="000C6328">
        <w:rPr>
          <w:rFonts w:ascii="Arial" w:hAnsi="Arial" w:cs="Arial"/>
        </w:rPr>
        <w:t>ChandniChowk</w:t>
      </w:r>
      <w:proofErr w:type="spellEnd"/>
      <w:r w:rsidR="000C6328">
        <w:rPr>
          <w:rFonts w:ascii="Arial" w:hAnsi="Arial" w:cs="Arial"/>
        </w:rPr>
        <w:t xml:space="preserve">, Delhi – 110006 </w:t>
      </w:r>
      <w:proofErr w:type="spellStart"/>
      <w:r w:rsidR="006F7C5A">
        <w:rPr>
          <w:rFonts w:ascii="Arial" w:eastAsia="Arial" w:hAnsi="Arial"/>
        </w:rPr>
        <w:t>superscribed</w:t>
      </w:r>
      <w:proofErr w:type="spellEnd"/>
      <w:r w:rsidR="006F7C5A">
        <w:rPr>
          <w:rFonts w:ascii="Arial" w:eastAsia="Arial" w:hAnsi="Arial"/>
        </w:rPr>
        <w:t xml:space="preserve"> “</w:t>
      </w:r>
      <w:r w:rsidR="000C6328">
        <w:rPr>
          <w:rFonts w:ascii="Arial" w:eastAsia="Arial" w:hAnsi="Arial"/>
        </w:rPr>
        <w:t>INTERIOR, FURNISHING, ELECTRICAL, DATA CABLING &amp; AC LOW SIDE WORKS IN CENTRAL BANK OF INDIA’S NAJAFGARH BRANCH</w:t>
      </w:r>
      <w:r w:rsidR="006F7C5A">
        <w:rPr>
          <w:rFonts w:ascii="Arial" w:eastAsia="Arial" w:hAnsi="Arial"/>
          <w:b/>
        </w:rPr>
        <w:t>”</w:t>
      </w:r>
      <w:r w:rsidR="006F7C5A">
        <w:rPr>
          <w:rFonts w:ascii="Arial" w:eastAsia="Arial" w:hAnsi="Arial"/>
        </w:rPr>
        <w:t>.</w:t>
      </w:r>
      <w:r>
        <w:rPr>
          <w:rFonts w:ascii="Arial" w:eastAsia="Arial" w:hAnsi="Arial"/>
        </w:rPr>
        <w:t xml:space="preserve">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CF51E5" w:rsidP="00CC1777">
      <w:pPr>
        <w:spacing w:after="200" w:line="275" w:lineRule="auto"/>
        <w:ind w:left="4320" w:hanging="4320"/>
        <w:jc w:val="both"/>
        <w:rPr>
          <w:rFonts w:ascii="Arial" w:eastAsia="Arial" w:hAnsi="Arial"/>
        </w:rPr>
      </w:pPr>
      <w:r>
        <w:rPr>
          <w:rFonts w:ascii="Arial" w:eastAsia="Arial" w:hAnsi="Arial"/>
        </w:rPr>
        <w:t xml:space="preserve">b)        </w:t>
      </w:r>
      <w:r w:rsidR="005A447F">
        <w:rPr>
          <w:rFonts w:ascii="Arial" w:eastAsia="Arial" w:hAnsi="Arial"/>
        </w:rPr>
        <w:t xml:space="preserve">Earnest Money </w:t>
      </w:r>
      <w:r w:rsidR="001279D2">
        <w:rPr>
          <w:rFonts w:ascii="Arial" w:eastAsia="Arial" w:hAnsi="Arial"/>
        </w:rPr>
        <w:t>Deposit (</w:t>
      </w:r>
      <w:r w:rsidR="000C6328">
        <w:rPr>
          <w:rFonts w:ascii="Arial" w:eastAsia="Arial" w:hAnsi="Arial"/>
        </w:rPr>
        <w:t xml:space="preserve">EMD):        </w:t>
      </w:r>
      <w:proofErr w:type="spellStart"/>
      <w:r w:rsidR="005A447F">
        <w:rPr>
          <w:rFonts w:ascii="Arial" w:eastAsia="Arial" w:hAnsi="Arial"/>
        </w:rPr>
        <w:t>Rs</w:t>
      </w:r>
      <w:proofErr w:type="spellEnd"/>
      <w:r w:rsidR="005A447F" w:rsidRPr="007C75FD">
        <w:rPr>
          <w:rFonts w:ascii="Arial" w:eastAsia="Arial" w:hAnsi="Arial"/>
        </w:rPr>
        <w:t xml:space="preserve">. </w:t>
      </w:r>
      <w:r w:rsidR="000C6328">
        <w:rPr>
          <w:rFonts w:ascii="Arial" w:eastAsia="Arial" w:hAnsi="Arial"/>
        </w:rPr>
        <w:t>37</w:t>
      </w:r>
      <w:r w:rsidR="0065193D">
        <w:rPr>
          <w:rFonts w:ascii="Arial" w:eastAsia="Arial" w:hAnsi="Arial"/>
        </w:rPr>
        <w:t>,</w:t>
      </w:r>
      <w:r w:rsidR="00323F46">
        <w:rPr>
          <w:rFonts w:ascii="Arial" w:eastAsia="Arial" w:hAnsi="Arial"/>
        </w:rPr>
        <w:t>0</w:t>
      </w:r>
      <w:r w:rsidR="0065193D">
        <w:rPr>
          <w:rFonts w:ascii="Arial" w:eastAsia="Arial" w:hAnsi="Arial"/>
        </w:rPr>
        <w:t>00</w:t>
      </w:r>
      <w:r w:rsidR="005A447F" w:rsidRPr="007C75FD">
        <w:rPr>
          <w:rFonts w:ascii="Arial" w:eastAsia="Arial" w:hAnsi="Arial"/>
        </w:rPr>
        <w:t>/- (</w:t>
      </w:r>
      <w:r w:rsidR="000C6328">
        <w:rPr>
          <w:rFonts w:ascii="Arial" w:eastAsia="Arial" w:hAnsi="Arial"/>
        </w:rPr>
        <w:t xml:space="preserve">Thirty Seven </w:t>
      </w:r>
      <w:r w:rsidR="001279D2" w:rsidRPr="007C75FD">
        <w:rPr>
          <w:rFonts w:ascii="Arial" w:eastAsia="Arial" w:hAnsi="Arial"/>
        </w:rPr>
        <w:t>t</w:t>
      </w:r>
      <w:r w:rsidR="005A447F" w:rsidRPr="007C75FD">
        <w:rPr>
          <w:rFonts w:ascii="Arial" w:eastAsia="Arial" w:hAnsi="Arial"/>
        </w:rPr>
        <w:t xml:space="preserve">housand </w:t>
      </w:r>
      <w:r w:rsidR="001279D2" w:rsidRPr="007C75FD">
        <w:rPr>
          <w:rFonts w:ascii="Arial" w:eastAsia="Arial" w:hAnsi="Arial"/>
        </w:rPr>
        <w:t>o</w:t>
      </w:r>
      <w:r w:rsidR="005A447F" w:rsidRPr="007C75FD">
        <w:rPr>
          <w:rFonts w:ascii="Arial" w:eastAsia="Arial" w:hAnsi="Arial"/>
        </w:rPr>
        <w:t xml:space="preserve">nly) in the form of </w:t>
      </w:r>
      <w:r w:rsidR="0082308D">
        <w:rPr>
          <w:rFonts w:ascii="Arial" w:eastAsia="Arial" w:hAnsi="Arial"/>
        </w:rPr>
        <w:t xml:space="preserve">DD in favor of Central Bank of India payable </w:t>
      </w:r>
      <w:r w:rsidR="00CC1777">
        <w:rPr>
          <w:rFonts w:ascii="Arial" w:eastAsia="Arial" w:hAnsi="Arial"/>
        </w:rPr>
        <w:t xml:space="preserve">at </w:t>
      </w:r>
      <w:r w:rsidR="000C6328">
        <w:rPr>
          <w:rFonts w:ascii="Arial" w:eastAsia="Arial" w:hAnsi="Arial"/>
        </w:rPr>
        <w:t>Delhi</w:t>
      </w:r>
      <w:r w:rsidR="00862580">
        <w:rPr>
          <w:rFonts w:ascii="Arial" w:eastAsia="Arial" w:hAnsi="Arial"/>
        </w:rPr>
        <w:t xml:space="preserve"> </w:t>
      </w:r>
      <w:r w:rsidR="00862580" w:rsidRPr="0065193D">
        <w:rPr>
          <w:rFonts w:ascii="Arial" w:eastAsia="Arial" w:hAnsi="Arial"/>
        </w:rPr>
        <w:t xml:space="preserve">to be submitted at </w:t>
      </w:r>
      <w:r w:rsidR="000C6328">
        <w:rPr>
          <w:rFonts w:ascii="Arial" w:eastAsia="Arial" w:hAnsi="Arial"/>
        </w:rPr>
        <w:t xml:space="preserve">BSD/GAD, Central Bank of India, India, Regional Office-Delhi </w:t>
      </w:r>
      <w:r w:rsidR="000C6328">
        <w:rPr>
          <w:rFonts w:ascii="Arial" w:hAnsi="Arial" w:cs="Arial"/>
        </w:rPr>
        <w:t>Central, 1</w:t>
      </w:r>
      <w:r w:rsidR="000C6328">
        <w:rPr>
          <w:rFonts w:ascii="Arial" w:hAnsi="Arial" w:cs="Arial"/>
          <w:vertAlign w:val="superscript"/>
        </w:rPr>
        <w:t>st</w:t>
      </w:r>
      <w:r w:rsidR="000C6328">
        <w:rPr>
          <w:rFonts w:ascii="Arial" w:hAnsi="Arial" w:cs="Arial"/>
        </w:rPr>
        <w:t xml:space="preserve"> Floor, 1398, </w:t>
      </w:r>
      <w:proofErr w:type="spellStart"/>
      <w:r w:rsidR="000C6328">
        <w:rPr>
          <w:rFonts w:ascii="Arial" w:hAnsi="Arial" w:cs="Arial"/>
        </w:rPr>
        <w:t>ChandniChowk</w:t>
      </w:r>
      <w:proofErr w:type="spellEnd"/>
      <w:r w:rsidR="000C6328">
        <w:rPr>
          <w:rFonts w:ascii="Arial" w:hAnsi="Arial" w:cs="Arial"/>
        </w:rPr>
        <w:t xml:space="preserve">, Delhi – 110006 </w:t>
      </w:r>
      <w:proofErr w:type="spellStart"/>
      <w:r w:rsidR="000C6328">
        <w:rPr>
          <w:rFonts w:ascii="Arial" w:eastAsia="Arial" w:hAnsi="Arial"/>
        </w:rPr>
        <w:t>superscribed</w:t>
      </w:r>
      <w:proofErr w:type="spellEnd"/>
      <w:r w:rsidR="000C6328">
        <w:rPr>
          <w:rFonts w:ascii="Arial" w:eastAsia="Arial" w:hAnsi="Arial"/>
        </w:rPr>
        <w:t xml:space="preserve"> “INTERIOR, FURNISHING, ELECTRICAL, DATA CABLING &amp; AC LOW SIDE WORKS IN CENTRAL BANK OF INDIA’S NAJAFGARH BRANCH</w:t>
      </w:r>
      <w:r w:rsidR="00862580">
        <w:rPr>
          <w:rFonts w:ascii="Arial" w:eastAsia="Arial" w:hAnsi="Arial"/>
          <w:b/>
        </w:rPr>
        <w:t>”</w:t>
      </w:r>
      <w:r w:rsidR="00862580">
        <w:rPr>
          <w:rFonts w:ascii="Arial" w:eastAsia="Arial" w:hAnsi="Arial"/>
        </w:rPr>
        <w:t>.</w:t>
      </w:r>
    </w:p>
    <w:p w:rsidR="00025E3A" w:rsidRDefault="005A447F" w:rsidP="0043058E">
      <w:pPr>
        <w:spacing w:after="200" w:line="275" w:lineRule="auto"/>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rsidR="00025E3A" w:rsidRDefault="005A447F">
      <w:pPr>
        <w:spacing w:after="200" w:line="275" w:lineRule="auto"/>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CF3759">
        <w:rPr>
          <w:rFonts w:ascii="Arial" w:eastAsia="Arial" w:hAnsi="Arial"/>
        </w:rPr>
        <w:t>40</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e)         Stages of payment                :           progressive on the basis of work done. (</w:t>
      </w:r>
      <w:proofErr w:type="gramStart"/>
      <w:r>
        <w:rPr>
          <w:rFonts w:ascii="Arial" w:eastAsia="Arial" w:hAnsi="Arial"/>
        </w:rPr>
        <w:t>min</w:t>
      </w:r>
      <w:proofErr w:type="gramEnd"/>
      <w:r>
        <w:rPr>
          <w:rFonts w:ascii="Arial" w:eastAsia="Arial" w:hAnsi="Arial"/>
        </w:rPr>
        <w:t xml:space="preserve"> bill amount should be </w:t>
      </w:r>
      <w:proofErr w:type="spellStart"/>
      <w:r>
        <w:rPr>
          <w:rFonts w:ascii="Arial" w:eastAsia="Arial" w:hAnsi="Arial"/>
        </w:rPr>
        <w:t>Rs</w:t>
      </w:r>
      <w:proofErr w:type="spellEnd"/>
      <w:r>
        <w:rPr>
          <w:rFonts w:ascii="Arial" w:eastAsia="Arial" w:hAnsi="Arial"/>
        </w:rPr>
        <w:t xml:space="preserve">. </w:t>
      </w:r>
      <w:r w:rsidR="00AF3923">
        <w:rPr>
          <w:rFonts w:ascii="Arial" w:eastAsia="Arial" w:hAnsi="Arial"/>
        </w:rPr>
        <w:t>3</w:t>
      </w:r>
      <w:r>
        <w:rPr>
          <w:rFonts w:ascii="Arial" w:eastAsia="Arial" w:hAnsi="Arial"/>
        </w:rPr>
        <w:t xml:space="preserve"> lakhs)</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 xml:space="preserve">f)          Retention Deposit                :            </w:t>
      </w:r>
      <w:r w:rsidR="000C6328">
        <w:rPr>
          <w:rFonts w:ascii="Arial" w:eastAsia="Arial" w:hAnsi="Arial"/>
        </w:rPr>
        <w:t>10</w:t>
      </w:r>
      <w:r w:rsidR="00B4109F">
        <w:rPr>
          <w:rFonts w:ascii="Arial" w:eastAsia="Arial" w:hAnsi="Arial"/>
        </w:rPr>
        <w:t xml:space="preserve"> </w:t>
      </w:r>
      <w:r>
        <w:rPr>
          <w:rFonts w:ascii="Arial" w:eastAsia="Arial" w:hAnsi="Arial"/>
        </w:rPr>
        <w:t>% of the value of actual verified work done.</w:t>
      </w:r>
    </w:p>
    <w:p w:rsidR="00D86BC4" w:rsidRPr="0082308D" w:rsidRDefault="00D86BC4" w:rsidP="00D86BC4">
      <w:pPr>
        <w:tabs>
          <w:tab w:val="left" w:pos="0"/>
        </w:tabs>
        <w:autoSpaceDE w:val="0"/>
        <w:autoSpaceDN w:val="0"/>
        <w:spacing w:after="200" w:line="275" w:lineRule="auto"/>
        <w:rPr>
          <w:rFonts w:ascii="Arial" w:eastAsia="Arial" w:hAnsi="Arial"/>
          <w:b/>
          <w:bCs/>
          <w:sz w:val="2"/>
          <w:szCs w:val="20"/>
          <w:u w:val="single"/>
        </w:rPr>
      </w:pPr>
    </w:p>
    <w:p w:rsidR="00D86BC4" w:rsidRPr="00D86BC4" w:rsidRDefault="00D86BC4" w:rsidP="00D86BC4">
      <w:pPr>
        <w:tabs>
          <w:tab w:val="left" w:pos="0"/>
        </w:tabs>
        <w:autoSpaceDE w:val="0"/>
        <w:autoSpaceDN w:val="0"/>
        <w:spacing w:after="200" w:line="275" w:lineRule="auto"/>
        <w:jc w:val="both"/>
        <w:rPr>
          <w:rFonts w:ascii="Arial" w:eastAsia="Arial" w:hAnsi="Arial"/>
          <w:b/>
          <w:bCs/>
        </w:rPr>
      </w:pPr>
      <w:r w:rsidRPr="00D86BC4">
        <w:rPr>
          <w:rFonts w:ascii="Arial" w:eastAsia="Arial" w:hAnsi="Arial"/>
          <w:b/>
          <w:bCs/>
        </w:rPr>
        <w:t>Tender fees &amp; EMD are to be submitted at above address before the last date of Online Tender bid submission. Any tender not accompanied with the specified tender fee unless otherwise exempted shall be rejected.</w:t>
      </w:r>
    </w:p>
    <w:p w:rsidR="0082308D" w:rsidRPr="00F01ECE" w:rsidRDefault="0082308D">
      <w:pPr>
        <w:spacing w:after="200" w:line="275" w:lineRule="auto"/>
        <w:rPr>
          <w:rFonts w:ascii="Arial" w:eastAsia="Arial" w:hAnsi="Arial"/>
          <w:b/>
          <w:sz w:val="10"/>
          <w:szCs w:val="10"/>
        </w:rPr>
      </w:pPr>
    </w:p>
    <w:p w:rsidR="00025E3A" w:rsidRDefault="005A447F">
      <w:pPr>
        <w:spacing w:after="200" w:line="275" w:lineRule="auto"/>
        <w:rPr>
          <w:rFonts w:ascii="Arial" w:eastAsia="Arial" w:hAnsi="Arial"/>
          <w:b/>
        </w:rPr>
      </w:pPr>
      <w:r>
        <w:rPr>
          <w:rFonts w:ascii="Arial" w:eastAsia="Arial" w:hAnsi="Arial"/>
          <w:b/>
        </w:rPr>
        <w:t xml:space="preserve">Signature of Contractor </w:t>
      </w:r>
    </w:p>
    <w:p w:rsidR="00823F29" w:rsidRDefault="00823F29" w:rsidP="00823F29">
      <w:pPr>
        <w:autoSpaceDE w:val="0"/>
        <w:autoSpaceDN w:val="0"/>
        <w:jc w:val="center"/>
        <w:rPr>
          <w:rFonts w:ascii="Arial" w:eastAsia="Arial" w:hAnsi="Arial"/>
          <w:color w:val="000000"/>
          <w:sz w:val="32"/>
          <w:szCs w:val="32"/>
        </w:rPr>
      </w:pPr>
      <w:r>
        <w:rPr>
          <w:rFonts w:ascii="Arial" w:eastAsia="Arial" w:hAnsi="Arial"/>
          <w:color w:val="000000"/>
          <w:sz w:val="32"/>
          <w:szCs w:val="32"/>
        </w:rPr>
        <w:lastRenderedPageBreak/>
        <w:t xml:space="preserve">Tender for </w:t>
      </w:r>
    </w:p>
    <w:p w:rsidR="00862580" w:rsidRDefault="00862580" w:rsidP="00862580">
      <w:pPr>
        <w:autoSpaceDE w:val="0"/>
        <w:autoSpaceDN w:val="0"/>
        <w:jc w:val="center"/>
        <w:rPr>
          <w:rFonts w:ascii="Arial" w:eastAsia="Arial" w:hAnsi="Arial"/>
          <w:color w:val="000000"/>
          <w:sz w:val="28"/>
          <w:szCs w:val="28"/>
        </w:rPr>
      </w:pPr>
      <w:r>
        <w:rPr>
          <w:rFonts w:ascii="Arial" w:eastAsia="Arial" w:hAnsi="Arial"/>
          <w:color w:val="000000"/>
          <w:sz w:val="32"/>
          <w:szCs w:val="32"/>
        </w:rPr>
        <w:t>Interior, Furnishing, Electrical &amp; allied works, Data Cabling</w:t>
      </w:r>
      <w:r w:rsidR="00D02043">
        <w:rPr>
          <w:rFonts w:ascii="Arial" w:eastAsia="Arial" w:hAnsi="Arial"/>
          <w:color w:val="000000"/>
          <w:sz w:val="32"/>
          <w:szCs w:val="32"/>
        </w:rPr>
        <w:t>, AC low side</w:t>
      </w:r>
      <w:r>
        <w:rPr>
          <w:rFonts w:ascii="Arial" w:eastAsia="Arial" w:hAnsi="Arial"/>
          <w:color w:val="000000"/>
          <w:sz w:val="32"/>
          <w:szCs w:val="32"/>
        </w:rPr>
        <w:t xml:space="preserve"> works in Central Bank of India’s </w:t>
      </w:r>
      <w:proofErr w:type="spellStart"/>
      <w:r w:rsidR="00C56CCF">
        <w:rPr>
          <w:rFonts w:ascii="Arial" w:eastAsia="Arial" w:hAnsi="Arial"/>
          <w:color w:val="000000"/>
          <w:sz w:val="32"/>
          <w:szCs w:val="32"/>
        </w:rPr>
        <w:t>Najafgarh</w:t>
      </w:r>
      <w:proofErr w:type="spellEnd"/>
      <w:r>
        <w:rPr>
          <w:rFonts w:ascii="Arial" w:eastAsia="Arial" w:hAnsi="Arial"/>
          <w:color w:val="000000"/>
          <w:sz w:val="32"/>
          <w:szCs w:val="32"/>
        </w:rPr>
        <w:t xml:space="preserve"> Branch, </w:t>
      </w:r>
      <w:r w:rsidR="00CF3759">
        <w:rPr>
          <w:rFonts w:ascii="Arial" w:eastAsia="Arial" w:hAnsi="Arial"/>
          <w:color w:val="000000"/>
          <w:sz w:val="32"/>
          <w:szCs w:val="32"/>
        </w:rPr>
        <w:t>New Delhi</w:t>
      </w:r>
      <w:r>
        <w:rPr>
          <w:rFonts w:ascii="Arial" w:eastAsia="Arial" w:hAnsi="Arial"/>
          <w:color w:val="000000"/>
          <w:sz w:val="32"/>
          <w:szCs w:val="32"/>
        </w:rPr>
        <w:t>.</w:t>
      </w: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u w:val="single"/>
        </w:rPr>
      </w:pPr>
      <w:r>
        <w:rPr>
          <w:rFonts w:ascii="Arial" w:eastAsia="Arial" w:hAnsi="Arial"/>
          <w:b/>
          <w:u w:val="single"/>
        </w:rPr>
        <w:t>INDEX</w:t>
      </w:r>
    </w:p>
    <w:p w:rsidR="00025E3A" w:rsidRDefault="00025E3A">
      <w:pPr>
        <w:spacing w:after="200" w:line="275" w:lineRule="auto"/>
        <w:jc w:val="center"/>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r>
      <w:proofErr w:type="gramStart"/>
      <w:r>
        <w:rPr>
          <w:rFonts w:ascii="Arial" w:eastAsia="Arial" w:hAnsi="Arial"/>
        </w:rPr>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roofErr w:type="gramEnd"/>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rsidR="00025E3A" w:rsidRDefault="005A447F">
      <w:pPr>
        <w:spacing w:after="200" w:line="275" w:lineRule="auto"/>
        <w:rPr>
          <w:rFonts w:ascii="Arial" w:eastAsia="Arial" w:hAnsi="Arial"/>
        </w:rPr>
      </w:pPr>
      <w:r>
        <w:rPr>
          <w:rFonts w:ascii="Arial" w:eastAsia="Arial" w:hAnsi="Arial"/>
        </w:rPr>
        <w:t>3.         ELIGIBILITY CRITERIA                                                        07</w:t>
      </w:r>
    </w:p>
    <w:p w:rsidR="00025E3A" w:rsidRDefault="005A447F">
      <w:pPr>
        <w:spacing w:after="200" w:line="275" w:lineRule="auto"/>
        <w:rPr>
          <w:rFonts w:ascii="Arial" w:eastAsia="Arial" w:hAnsi="Arial"/>
        </w:rPr>
      </w:pPr>
      <w:r>
        <w:rPr>
          <w:rFonts w:ascii="Arial" w:eastAsia="Arial" w:hAnsi="Arial"/>
        </w:rPr>
        <w:t xml:space="preserve">4.         EVALUATION CRITERIA                                                      08                                        </w:t>
      </w:r>
    </w:p>
    <w:p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rsidR="00E02016" w:rsidRDefault="00E02016">
      <w:pPr>
        <w:spacing w:after="200" w:line="275" w:lineRule="auto"/>
        <w:rPr>
          <w:rFonts w:ascii="Arial" w:eastAsia="Arial" w:hAnsi="Arial"/>
        </w:rPr>
      </w:pPr>
      <w:r>
        <w:rPr>
          <w:rFonts w:ascii="Arial" w:eastAsia="Arial" w:hAnsi="Arial"/>
        </w:rPr>
        <w:t>6.         FORMS &amp; PROFORMAS                                                     14-16</w:t>
      </w:r>
    </w:p>
    <w:p w:rsidR="00E53965" w:rsidRDefault="00E53965">
      <w:pPr>
        <w:spacing w:after="200" w:line="275" w:lineRule="auto"/>
        <w:rPr>
          <w:rFonts w:ascii="Arial" w:eastAsia="Arial" w:hAnsi="Arial"/>
        </w:rPr>
      </w:pPr>
      <w:r>
        <w:rPr>
          <w:rFonts w:ascii="Arial" w:eastAsia="Arial" w:hAnsi="Arial"/>
        </w:rPr>
        <w:t>7.         APPROVED MAKES                                                            17-20</w:t>
      </w:r>
    </w:p>
    <w:p w:rsidR="00025E3A" w:rsidRDefault="00E53965">
      <w:pPr>
        <w:spacing w:after="200" w:line="275" w:lineRule="auto"/>
        <w:rPr>
          <w:rFonts w:ascii="Arial" w:eastAsia="Arial" w:hAnsi="Arial"/>
        </w:rPr>
      </w:pPr>
      <w:r>
        <w:rPr>
          <w:rFonts w:ascii="Arial" w:eastAsia="Arial" w:hAnsi="Arial"/>
        </w:rPr>
        <w:t>8</w:t>
      </w:r>
      <w:r w:rsidR="005A447F">
        <w:rPr>
          <w:rFonts w:ascii="Arial" w:eastAsia="Arial" w:hAnsi="Arial"/>
        </w:rPr>
        <w:t>.         PRICE BID- SEPARATE SHEETS</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Default="005A447F">
      <w:pPr>
        <w:spacing w:line="275" w:lineRule="auto"/>
        <w:jc w:val="center"/>
        <w:rPr>
          <w:rFonts w:ascii="Arial" w:eastAsia="Arial" w:hAnsi="Arial"/>
          <w:b/>
          <w:u w:val="single"/>
        </w:rPr>
      </w:pPr>
      <w:r>
        <w:rPr>
          <w:rFonts w:ascii="Arial" w:eastAsia="Arial" w:hAnsi="Arial"/>
          <w:b/>
          <w:u w:val="single"/>
        </w:rPr>
        <w:lastRenderedPageBreak/>
        <w:t>NOTICE INVITING TENDER</w:t>
      </w:r>
    </w:p>
    <w:p w:rsidR="00025E3A" w:rsidRDefault="005A447F">
      <w:pPr>
        <w:spacing w:line="275" w:lineRule="auto"/>
        <w:rPr>
          <w:rFonts w:ascii="Arial" w:eastAsia="Arial" w:hAnsi="Arial"/>
        </w:rPr>
      </w:pPr>
      <w:r>
        <w:rPr>
          <w:rFonts w:ascii="Arial" w:eastAsia="Arial" w:hAnsi="Arial"/>
          <w:smallCaps/>
        </w:rPr>
        <w:t>Ref. no.</w:t>
      </w:r>
      <w:r w:rsidR="00823F29">
        <w:rPr>
          <w:rFonts w:ascii="Arial" w:eastAsia="Arial" w:hAnsi="Arial"/>
          <w:smallCaps/>
        </w:rPr>
        <w:t>RO</w:t>
      </w:r>
      <w:proofErr w:type="gramStart"/>
      <w:r>
        <w:rPr>
          <w:rFonts w:ascii="Arial" w:eastAsia="Arial" w:hAnsi="Arial"/>
          <w:smallCaps/>
        </w:rPr>
        <w:t>:GAD:202</w:t>
      </w:r>
      <w:r w:rsidR="00CC1777">
        <w:rPr>
          <w:rFonts w:ascii="Arial" w:eastAsia="Arial" w:hAnsi="Arial"/>
          <w:smallCaps/>
        </w:rPr>
        <w:t>4</w:t>
      </w:r>
      <w:proofErr w:type="gramEnd"/>
      <w:r>
        <w:rPr>
          <w:rFonts w:ascii="Arial" w:eastAsia="Arial" w:hAnsi="Arial"/>
          <w:smallCaps/>
        </w:rPr>
        <w:t>-2</w:t>
      </w:r>
      <w:r w:rsidR="00CC1777">
        <w:rPr>
          <w:rFonts w:ascii="Arial" w:eastAsia="Arial" w:hAnsi="Arial"/>
          <w:smallCaps/>
        </w:rPr>
        <w:t>5</w:t>
      </w:r>
      <w:r>
        <w:rPr>
          <w:rFonts w:ascii="Arial" w:eastAsia="Arial" w:hAnsi="Arial"/>
        </w:rPr>
        <w:tab/>
      </w:r>
      <w:r>
        <w:rPr>
          <w:rFonts w:ascii="Arial" w:eastAsia="Arial" w:hAnsi="Arial"/>
        </w:rPr>
        <w:tab/>
      </w:r>
      <w:r>
        <w:rPr>
          <w:rFonts w:ascii="Arial" w:eastAsia="Arial" w:hAnsi="Arial"/>
        </w:rPr>
        <w:tab/>
      </w:r>
      <w:r>
        <w:rPr>
          <w:rFonts w:ascii="Arial" w:eastAsia="Arial" w:hAnsi="Arial"/>
        </w:rPr>
        <w:tab/>
        <w:t xml:space="preserve">                                                                 Dated-</w:t>
      </w:r>
      <w:r w:rsidR="00CF3759">
        <w:rPr>
          <w:rFonts w:ascii="Arial" w:eastAsia="Arial" w:hAnsi="Arial"/>
        </w:rPr>
        <w:t>17</w:t>
      </w:r>
      <w:r>
        <w:rPr>
          <w:rFonts w:ascii="Arial" w:eastAsia="Arial" w:hAnsi="Arial"/>
        </w:rPr>
        <w:t>.</w:t>
      </w:r>
      <w:r w:rsidR="00CF3759">
        <w:rPr>
          <w:rFonts w:ascii="Arial" w:eastAsia="Arial" w:hAnsi="Arial"/>
        </w:rPr>
        <w:t>02</w:t>
      </w:r>
      <w:r>
        <w:rPr>
          <w:rFonts w:ascii="Arial" w:eastAsia="Arial" w:hAnsi="Arial"/>
        </w:rPr>
        <w:t>.202</w:t>
      </w:r>
      <w:r w:rsidR="00CF3759">
        <w:rPr>
          <w:rFonts w:ascii="Arial" w:eastAsia="Arial" w:hAnsi="Arial"/>
        </w:rPr>
        <w:t>5</w:t>
      </w:r>
    </w:p>
    <w:p w:rsidR="00823F29" w:rsidRDefault="00823F29" w:rsidP="00D86BC4">
      <w:pPr>
        <w:spacing w:after="200" w:line="275" w:lineRule="auto"/>
        <w:rPr>
          <w:rFonts w:ascii="Arial" w:eastAsia="Arial" w:hAnsi="Arial"/>
        </w:rPr>
      </w:pPr>
    </w:p>
    <w:p w:rsidR="00D86BC4" w:rsidRDefault="005A447F" w:rsidP="00D86BC4">
      <w:pPr>
        <w:spacing w:after="200" w:line="275" w:lineRule="auto"/>
        <w:rPr>
          <w:rFonts w:ascii="Arial" w:eastAsia="Arial" w:hAnsi="Arial"/>
        </w:rPr>
      </w:pPr>
      <w:r>
        <w:rPr>
          <w:rFonts w:ascii="Arial" w:eastAsia="Arial" w:hAnsi="Arial"/>
        </w:rPr>
        <w:t xml:space="preserve">Dear Sir / Madam, </w:t>
      </w:r>
    </w:p>
    <w:p w:rsidR="00D86BC4" w:rsidRPr="00D86BC4" w:rsidRDefault="005A447F" w:rsidP="00187EC5">
      <w:pPr>
        <w:spacing w:after="200" w:line="275" w:lineRule="auto"/>
        <w:jc w:val="both"/>
        <w:rPr>
          <w:rFonts w:ascii="Arial" w:eastAsia="Arial" w:hAnsi="Arial"/>
        </w:rPr>
      </w:pPr>
      <w:proofErr w:type="spellStart"/>
      <w:r>
        <w:rPr>
          <w:rFonts w:ascii="Arial" w:eastAsia="Arial" w:hAnsi="Arial"/>
        </w:rPr>
        <w:t>Reg</w:t>
      </w:r>
      <w:proofErr w:type="spellEnd"/>
      <w:r>
        <w:rPr>
          <w:rFonts w:ascii="Arial" w:eastAsia="Arial" w:hAnsi="Arial"/>
        </w:rPr>
        <w:t xml:space="preserve">: Tender for </w:t>
      </w:r>
      <w:r w:rsidR="00D86BC4" w:rsidRPr="00D86BC4">
        <w:rPr>
          <w:rFonts w:ascii="Arial" w:eastAsia="Arial" w:hAnsi="Arial"/>
        </w:rPr>
        <w:t>Interior, Furnishing, Electrical</w:t>
      </w:r>
      <w:r w:rsidR="003777CF">
        <w:rPr>
          <w:rFonts w:ascii="Arial" w:eastAsia="Arial" w:hAnsi="Arial"/>
        </w:rPr>
        <w:t xml:space="preserve">, </w:t>
      </w:r>
      <w:r w:rsidR="00D86BC4" w:rsidRPr="00D86BC4">
        <w:rPr>
          <w:rFonts w:ascii="Arial" w:eastAsia="Arial" w:hAnsi="Arial"/>
        </w:rPr>
        <w:t>Data Cabling</w:t>
      </w:r>
      <w:r w:rsidR="00862580">
        <w:rPr>
          <w:rFonts w:ascii="Arial" w:eastAsia="Arial" w:hAnsi="Arial"/>
        </w:rPr>
        <w:t xml:space="preserve"> </w:t>
      </w:r>
      <w:r w:rsidR="003777CF">
        <w:rPr>
          <w:rFonts w:ascii="Arial" w:eastAsia="Arial" w:hAnsi="Arial"/>
        </w:rPr>
        <w:t>&amp; allied works</w:t>
      </w:r>
      <w:r w:rsidR="00187EC5">
        <w:rPr>
          <w:rFonts w:ascii="Arial" w:eastAsia="Arial" w:hAnsi="Arial"/>
        </w:rPr>
        <w:t>, AC low side works</w:t>
      </w:r>
      <w:r w:rsidR="003777CF">
        <w:rPr>
          <w:rFonts w:ascii="Arial" w:eastAsia="Arial" w:hAnsi="Arial"/>
        </w:rPr>
        <w:t xml:space="preserve"> </w:t>
      </w:r>
      <w:r w:rsidR="00D86BC4" w:rsidRPr="00D86BC4">
        <w:rPr>
          <w:rFonts w:ascii="Arial" w:eastAsia="Arial" w:hAnsi="Arial"/>
        </w:rPr>
        <w:t xml:space="preserve">in </w:t>
      </w:r>
      <w:r w:rsidR="008A5895">
        <w:rPr>
          <w:rFonts w:ascii="Arial" w:eastAsia="Arial" w:hAnsi="Arial"/>
        </w:rPr>
        <w:t xml:space="preserve">Central Bank of India’s </w:t>
      </w:r>
      <w:proofErr w:type="spellStart"/>
      <w:r w:rsidR="00C56CCF">
        <w:rPr>
          <w:rFonts w:ascii="Arial" w:eastAsia="Arial" w:hAnsi="Arial"/>
        </w:rPr>
        <w:t>Najafgarh</w:t>
      </w:r>
      <w:proofErr w:type="spellEnd"/>
      <w:r w:rsidR="00187EC5">
        <w:rPr>
          <w:rFonts w:ascii="Arial" w:eastAsia="Arial" w:hAnsi="Arial"/>
        </w:rPr>
        <w:t xml:space="preserve"> </w:t>
      </w:r>
      <w:r w:rsidR="00862580">
        <w:rPr>
          <w:rFonts w:ascii="Arial" w:eastAsia="Arial" w:hAnsi="Arial"/>
        </w:rPr>
        <w:t xml:space="preserve">Branch under </w:t>
      </w:r>
      <w:r w:rsidR="00CF3759">
        <w:rPr>
          <w:rFonts w:ascii="Arial" w:eastAsia="Arial" w:hAnsi="Arial"/>
        </w:rPr>
        <w:t>Delhi Central Region</w:t>
      </w:r>
      <w:r w:rsidR="00CE2B7E">
        <w:rPr>
          <w:rFonts w:ascii="Arial" w:eastAsia="Arial" w:hAnsi="Arial"/>
        </w:rPr>
        <w:t>.</w:t>
      </w:r>
    </w:p>
    <w:p w:rsidR="00025E3A" w:rsidRDefault="00025E3A" w:rsidP="00D86BC4">
      <w:pPr>
        <w:autoSpaceDE w:val="0"/>
        <w:autoSpaceDN w:val="0"/>
        <w:jc w:val="both"/>
        <w:rPr>
          <w:rFonts w:ascii="Arial" w:eastAsia="Arial" w:hAnsi="Arial"/>
        </w:rPr>
      </w:pPr>
    </w:p>
    <w:p w:rsidR="00025E3A" w:rsidRDefault="005A447F">
      <w:pPr>
        <w:spacing w:after="200"/>
        <w:rPr>
          <w:rFonts w:ascii="Arial" w:eastAsia="Arial" w:hAnsi="Arial"/>
        </w:rPr>
      </w:pPr>
      <w:r>
        <w:rPr>
          <w:rFonts w:ascii="Arial" w:eastAsia="Arial" w:hAnsi="Arial"/>
        </w:rPr>
        <w:t xml:space="preserve">Please note the following: </w:t>
      </w:r>
    </w:p>
    <w:p w:rsidR="00025E3A" w:rsidRDefault="005A447F">
      <w:pPr>
        <w:pStyle w:val="ListParagraph"/>
        <w:numPr>
          <w:ilvl w:val="0"/>
          <w:numId w:val="1"/>
        </w:numPr>
        <w:contextualSpacing/>
        <w:rPr>
          <w:rFonts w:ascii="Arial" w:eastAsia="Arial" w:hAnsi="Arial"/>
          <w:sz w:val="22"/>
          <w:szCs w:val="22"/>
        </w:rPr>
      </w:pPr>
      <w:r>
        <w:rPr>
          <w:rFonts w:ascii="Arial" w:eastAsia="Arial" w:hAnsi="Arial"/>
          <w:sz w:val="22"/>
          <w:szCs w:val="22"/>
        </w:rPr>
        <w:t xml:space="preserve">Central Bank of India, invites you to tender for the aforesaid work. </w:t>
      </w:r>
    </w:p>
    <w:p w:rsidR="00426A7A" w:rsidRDefault="00426A7A" w:rsidP="00426A7A">
      <w:pPr>
        <w:pStyle w:val="ListParagraph"/>
        <w:numPr>
          <w:ilvl w:val="0"/>
          <w:numId w:val="1"/>
        </w:numPr>
        <w:spacing w:after="200"/>
        <w:contextualSpacing/>
        <w:rPr>
          <w:rFonts w:ascii="Arial" w:eastAsia="Arial" w:hAnsi="Arial"/>
          <w:sz w:val="22"/>
          <w:szCs w:val="22"/>
        </w:rPr>
      </w:pPr>
      <w:r>
        <w:rPr>
          <w:rFonts w:ascii="Arial" w:eastAsia="Arial" w:hAnsi="Arial"/>
          <w:sz w:val="22"/>
          <w:szCs w:val="22"/>
        </w:rPr>
        <w:t xml:space="preserve">Tender Documents can be downloaded from the </w:t>
      </w:r>
      <w:r w:rsidR="00FB1D47">
        <w:rPr>
          <w:rFonts w:ascii="Arial" w:eastAsia="Arial" w:hAnsi="Arial"/>
          <w:sz w:val="22"/>
          <w:szCs w:val="22"/>
        </w:rPr>
        <w:t xml:space="preserve">below </w:t>
      </w:r>
      <w:r>
        <w:rPr>
          <w:rFonts w:ascii="Arial" w:eastAsia="Arial" w:hAnsi="Arial"/>
          <w:sz w:val="22"/>
          <w:szCs w:val="22"/>
        </w:rPr>
        <w:t>link</w:t>
      </w:r>
      <w:r w:rsidR="00FB1D47">
        <w:rPr>
          <w:rFonts w:ascii="Arial" w:eastAsia="Arial" w:hAnsi="Arial"/>
          <w:sz w:val="22"/>
          <w:szCs w:val="22"/>
        </w:rPr>
        <w:t>:</w:t>
      </w:r>
    </w:p>
    <w:p w:rsidR="009B7738" w:rsidRDefault="00924B34" w:rsidP="009B7738">
      <w:pPr>
        <w:spacing w:after="200"/>
        <w:ind w:left="720"/>
        <w:rPr>
          <w:rFonts w:ascii="Arial" w:eastAsia="Arial" w:hAnsi="Arial"/>
        </w:rPr>
      </w:pPr>
      <w:hyperlink r:id="rId10" w:history="1">
        <w:r w:rsidR="009B7738" w:rsidRPr="00E27410">
          <w:rPr>
            <w:rStyle w:val="Hyperlink"/>
            <w:rFonts w:ascii="Arial" w:eastAsia="Arial" w:hAnsi="Arial"/>
            <w:sz w:val="22"/>
            <w:szCs w:val="22"/>
          </w:rPr>
          <w:t>http://www.centralbankofindia.co.in/en/active-tender</w:t>
        </w:r>
      </w:hyperlink>
    </w:p>
    <w:p w:rsidR="009B7738" w:rsidRDefault="009B7738" w:rsidP="009B7738">
      <w:pPr>
        <w:spacing w:after="200"/>
        <w:ind w:left="720"/>
        <w:rPr>
          <w:rFonts w:ascii="Arial" w:eastAsia="Arial" w:hAnsi="Arial"/>
        </w:rPr>
      </w:pPr>
      <w:r>
        <w:rPr>
          <w:rFonts w:ascii="Arial" w:eastAsia="Arial" w:hAnsi="Arial"/>
        </w:rPr>
        <w:t>AND / OR on</w:t>
      </w:r>
    </w:p>
    <w:p w:rsidR="009B7738" w:rsidRDefault="00924B34" w:rsidP="009B7738">
      <w:pPr>
        <w:spacing w:after="200"/>
        <w:ind w:left="720"/>
        <w:rPr>
          <w:rFonts w:ascii="Arial" w:eastAsia="Arial" w:hAnsi="Arial"/>
        </w:rPr>
      </w:pPr>
      <w:hyperlink r:id="rId11" w:history="1">
        <w:r w:rsidR="009B7738" w:rsidRPr="00E27410">
          <w:rPr>
            <w:rStyle w:val="Hyperlink"/>
            <w:rFonts w:ascii="Arial" w:eastAsia="Arial" w:hAnsi="Arial"/>
            <w:sz w:val="22"/>
            <w:szCs w:val="22"/>
          </w:rPr>
          <w:t>https://centralbank.abcprocure.com/EPROC/</w:t>
        </w:r>
      </w:hyperlink>
    </w:p>
    <w:p w:rsidR="00FB1D47" w:rsidRPr="00FD62CA" w:rsidRDefault="00FB1D47" w:rsidP="00FB1D47">
      <w:pPr>
        <w:spacing w:after="200"/>
        <w:ind w:left="720"/>
        <w:jc w:val="both"/>
        <w:rPr>
          <w:rFonts w:ascii="Arial" w:eastAsia="Arial" w:hAnsi="Arial"/>
          <w:b/>
          <w:bCs/>
        </w:rPr>
      </w:pPr>
      <w:r w:rsidRPr="00FD62CA">
        <w:rPr>
          <w:rFonts w:ascii="Arial" w:eastAsia="Arial" w:hAnsi="Arial"/>
          <w:b/>
          <w:bCs/>
        </w:rPr>
        <w:t xml:space="preserve">Bids are to be submitted only through ONLINE MODE as per the details mentioned in Annexure – </w:t>
      </w:r>
      <w:proofErr w:type="gramStart"/>
      <w:r w:rsidRPr="00FD62CA">
        <w:rPr>
          <w:rFonts w:ascii="Arial" w:eastAsia="Arial" w:hAnsi="Arial"/>
          <w:b/>
          <w:bCs/>
        </w:rPr>
        <w:t>A</w:t>
      </w:r>
      <w:proofErr w:type="gramEnd"/>
      <w:r w:rsidRPr="00FD62CA">
        <w:rPr>
          <w:rFonts w:ascii="Arial" w:eastAsia="Arial" w:hAnsi="Arial"/>
          <w:b/>
          <w:bCs/>
        </w:rPr>
        <w:t xml:space="preserve"> enclosed with this document. Physical / hard copy bids shall be rejected and shall not be considered for further tender process.    </w:t>
      </w:r>
    </w:p>
    <w:p w:rsidR="00025E3A" w:rsidRDefault="00025E3A">
      <w:pPr>
        <w:pStyle w:val="ListParagraph"/>
        <w:contextualSpacing/>
        <w:rPr>
          <w:rFonts w:ascii="Arial" w:eastAsia="Arial" w:hAnsi="Arial"/>
          <w:sz w:val="2"/>
          <w:szCs w:val="2"/>
        </w:rPr>
      </w:pPr>
    </w:p>
    <w:p w:rsidR="00025E3A" w:rsidRDefault="005A447F">
      <w:pPr>
        <w:pStyle w:val="ListParagraph"/>
        <w:contextualSpacing/>
        <w:rPr>
          <w:rFonts w:ascii="Arial" w:eastAsia="Arial" w:hAnsi="Arial"/>
          <w:sz w:val="22"/>
          <w:szCs w:val="22"/>
        </w:rPr>
      </w:pPr>
      <w:r>
        <w:rPr>
          <w:rFonts w:ascii="Arial" w:eastAsia="Arial" w:hAnsi="Arial"/>
          <w:sz w:val="22"/>
          <w:szCs w:val="22"/>
        </w:rPr>
        <w:t>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025E3A" w:rsidRDefault="00025E3A">
      <w:pPr>
        <w:pStyle w:val="ListParagraph"/>
        <w:contextualSpacing/>
        <w:rPr>
          <w:rFonts w:ascii="Arial" w:eastAsia="Arial" w:hAnsi="Arial"/>
          <w:sz w:val="12"/>
          <w:szCs w:val="12"/>
        </w:rPr>
      </w:pPr>
    </w:p>
    <w:p w:rsidR="00025E3A" w:rsidRDefault="005A447F">
      <w:pPr>
        <w:pStyle w:val="ListParagraph"/>
        <w:numPr>
          <w:ilvl w:val="0"/>
          <w:numId w:val="1"/>
        </w:numPr>
        <w:spacing w:line="275" w:lineRule="auto"/>
        <w:contextualSpacing/>
        <w:rPr>
          <w:rFonts w:ascii="Arial" w:eastAsia="Arial" w:hAnsi="Arial"/>
          <w:sz w:val="22"/>
          <w:szCs w:val="22"/>
        </w:rPr>
      </w:pPr>
      <w:r>
        <w:rPr>
          <w:rFonts w:ascii="Arial" w:eastAsia="Arial" w:hAnsi="Arial"/>
          <w:sz w:val="22"/>
          <w:szCs w:val="22"/>
        </w:rPr>
        <w:t>The Technical Bid of tender</w:t>
      </w:r>
      <w:r w:rsidR="00FD62CA">
        <w:rPr>
          <w:rFonts w:ascii="Arial" w:eastAsia="Arial" w:hAnsi="Arial"/>
          <w:sz w:val="22"/>
          <w:szCs w:val="22"/>
        </w:rPr>
        <w:t>er</w:t>
      </w:r>
      <w:r w:rsidR="00D733A4">
        <w:rPr>
          <w:rFonts w:ascii="Arial" w:eastAsia="Arial" w:hAnsi="Arial"/>
          <w:sz w:val="22"/>
          <w:szCs w:val="22"/>
        </w:rPr>
        <w:t xml:space="preserve"> </w:t>
      </w:r>
      <w:r w:rsidR="00FD62CA">
        <w:rPr>
          <w:rFonts w:ascii="Arial" w:eastAsia="Arial" w:hAnsi="Arial"/>
          <w:sz w:val="22"/>
          <w:szCs w:val="22"/>
        </w:rPr>
        <w:t>will</w:t>
      </w:r>
      <w:r w:rsidR="00D733A4">
        <w:rPr>
          <w:rFonts w:ascii="Arial" w:eastAsia="Arial" w:hAnsi="Arial"/>
          <w:sz w:val="22"/>
          <w:szCs w:val="22"/>
        </w:rPr>
        <w:t xml:space="preserve"> </w:t>
      </w:r>
      <w:r w:rsidR="00FD62CA">
        <w:rPr>
          <w:rFonts w:ascii="Arial" w:eastAsia="Arial" w:hAnsi="Arial"/>
          <w:sz w:val="22"/>
          <w:szCs w:val="22"/>
        </w:rPr>
        <w:t xml:space="preserve">be evaluated. </w:t>
      </w:r>
      <w:r>
        <w:rPr>
          <w:rFonts w:ascii="Arial" w:eastAsia="Arial" w:hAnsi="Arial"/>
          <w:sz w:val="22"/>
          <w:szCs w:val="22"/>
        </w:rPr>
        <w:t xml:space="preserve">Date of Opening of Price Bids will be informed in advance to technically qualified bidders.  </w:t>
      </w:r>
    </w:p>
    <w:p w:rsidR="00292CE6" w:rsidRDefault="00A74DEE">
      <w:pPr>
        <w:spacing w:line="275" w:lineRule="auto"/>
        <w:ind w:left="720" w:hanging="720"/>
        <w:jc w:val="both"/>
        <w:rPr>
          <w:rFonts w:ascii="Arial" w:eastAsia="Arial" w:hAnsi="Arial"/>
        </w:rPr>
      </w:pPr>
      <w:r>
        <w:rPr>
          <w:rFonts w:ascii="Arial" w:eastAsia="Arial" w:hAnsi="Arial"/>
        </w:rPr>
        <w:t xml:space="preserve">     4</w:t>
      </w:r>
      <w:r w:rsidR="005A447F">
        <w:rPr>
          <w:rFonts w:ascii="Arial" w:eastAsia="Arial" w:hAnsi="Arial"/>
        </w:rPr>
        <w:t xml:space="preserve">. </w:t>
      </w:r>
      <w:r w:rsidR="005A447F">
        <w:rPr>
          <w:rFonts w:ascii="Arial" w:eastAsia="Arial" w:hAnsi="Arial"/>
        </w:rPr>
        <w:tab/>
        <w:t xml:space="preserve">Tenders </w:t>
      </w:r>
      <w:r>
        <w:rPr>
          <w:rFonts w:ascii="Arial" w:eastAsia="Arial" w:hAnsi="Arial"/>
        </w:rPr>
        <w:t xml:space="preserve">Submission will be only possible </w:t>
      </w:r>
      <w:proofErr w:type="spellStart"/>
      <w:r>
        <w:rPr>
          <w:rFonts w:ascii="Arial" w:eastAsia="Arial" w:hAnsi="Arial"/>
        </w:rPr>
        <w:t>upto</w:t>
      </w:r>
      <w:proofErr w:type="spellEnd"/>
      <w:r>
        <w:rPr>
          <w:rFonts w:ascii="Arial" w:eastAsia="Arial" w:hAnsi="Arial"/>
        </w:rPr>
        <w:t xml:space="preserve"> last date of Bid submission through </w:t>
      </w:r>
      <w:r w:rsidRPr="00D86BC4">
        <w:rPr>
          <w:rFonts w:ascii="Arial" w:eastAsia="Arial" w:hAnsi="Arial"/>
          <w:b/>
          <w:bCs/>
        </w:rPr>
        <w:t>online mode</w:t>
      </w:r>
      <w:r>
        <w:rPr>
          <w:rFonts w:ascii="Arial" w:eastAsia="Arial" w:hAnsi="Arial"/>
        </w:rPr>
        <w:t>.</w:t>
      </w:r>
    </w:p>
    <w:p w:rsidR="00025E3A" w:rsidRDefault="00A74DEE">
      <w:pPr>
        <w:spacing w:line="275" w:lineRule="auto"/>
        <w:ind w:left="720" w:hanging="720"/>
        <w:jc w:val="both"/>
        <w:rPr>
          <w:rFonts w:ascii="Arial" w:eastAsia="Arial" w:hAnsi="Arial"/>
        </w:rPr>
      </w:pPr>
      <w:r>
        <w:rPr>
          <w:rFonts w:ascii="Arial" w:eastAsia="Arial" w:hAnsi="Arial"/>
        </w:rPr>
        <w:t xml:space="preserve">     5</w:t>
      </w:r>
      <w:r w:rsidR="005A447F">
        <w:rPr>
          <w:rFonts w:ascii="Arial" w:eastAsia="Arial" w:hAnsi="Arial"/>
        </w:rPr>
        <w:t xml:space="preserve">. </w:t>
      </w:r>
      <w:r w:rsidR="005A447F">
        <w:rPr>
          <w:rFonts w:ascii="Arial" w:eastAsia="Arial" w:hAnsi="Arial"/>
        </w:rPr>
        <w:tab/>
        <w:t>The Defect Liability Period of the said work shall be for 1 year from the date of work completion and handing over of site by contractor duly accepted by Bank.</w:t>
      </w:r>
    </w:p>
    <w:p w:rsidR="00025E3A" w:rsidRDefault="0059635F">
      <w:pPr>
        <w:spacing w:line="275" w:lineRule="auto"/>
        <w:ind w:left="720" w:hanging="720"/>
        <w:jc w:val="both"/>
        <w:rPr>
          <w:rFonts w:ascii="Arial" w:eastAsia="Arial" w:hAnsi="Arial"/>
        </w:rPr>
      </w:pPr>
      <w:r>
        <w:rPr>
          <w:rFonts w:ascii="Arial" w:eastAsia="Arial" w:hAnsi="Arial"/>
        </w:rPr>
        <w:t xml:space="preserve">     </w:t>
      </w:r>
      <w:r w:rsidR="00A74DEE">
        <w:rPr>
          <w:rFonts w:ascii="Arial" w:eastAsia="Arial" w:hAnsi="Arial"/>
        </w:rPr>
        <w:t>6</w:t>
      </w:r>
      <w:r w:rsidR="005A447F">
        <w:rPr>
          <w:rFonts w:ascii="Arial" w:eastAsia="Arial" w:hAnsi="Arial"/>
        </w:rPr>
        <w:t xml:space="preserve">. </w:t>
      </w:r>
      <w:r w:rsidR="005A447F">
        <w:rPr>
          <w:rFonts w:ascii="Arial" w:eastAsia="Arial" w:hAnsi="Arial"/>
        </w:rPr>
        <w:tab/>
        <w:t xml:space="preserve">Validity of the Tender shall be </w:t>
      </w:r>
      <w:r w:rsidR="009B7738">
        <w:rPr>
          <w:rFonts w:ascii="Arial" w:eastAsia="Arial" w:hAnsi="Arial"/>
        </w:rPr>
        <w:t>90</w:t>
      </w:r>
      <w:r w:rsidR="005A447F">
        <w:rPr>
          <w:rFonts w:ascii="Arial" w:eastAsia="Arial" w:hAnsi="Arial"/>
        </w:rPr>
        <w:t xml:space="preserve"> days after the deadline for submission of bids prescribed by Bank.</w:t>
      </w:r>
    </w:p>
    <w:p w:rsidR="00025E3A" w:rsidRDefault="00A74DEE">
      <w:pPr>
        <w:spacing w:line="275" w:lineRule="auto"/>
        <w:ind w:left="720" w:hanging="720"/>
        <w:jc w:val="both"/>
        <w:rPr>
          <w:rFonts w:ascii="Arial" w:eastAsia="Arial" w:hAnsi="Arial"/>
        </w:rPr>
      </w:pPr>
      <w:r>
        <w:rPr>
          <w:rFonts w:ascii="Arial" w:eastAsia="Arial" w:hAnsi="Arial"/>
        </w:rPr>
        <w:t xml:space="preserve">     7</w:t>
      </w:r>
      <w:r w:rsidR="005A447F">
        <w:rPr>
          <w:rFonts w:ascii="Arial" w:eastAsia="Arial" w:hAnsi="Arial"/>
        </w:rPr>
        <w:t xml:space="preserve">. </w:t>
      </w:r>
      <w:r w:rsidR="005A447F">
        <w:rPr>
          <w:rFonts w:ascii="Arial" w:eastAsia="Arial" w:hAnsi="Arial"/>
        </w:rPr>
        <w:tab/>
        <w:t>The Employer does not bind himself to accept the lowest or any tender and reserves the right to accept or reject any or all tenders, either in whole or in part, without assigning any reason for doing so.</w:t>
      </w:r>
    </w:p>
    <w:p w:rsidR="00025E3A" w:rsidRDefault="00A74DEE">
      <w:pPr>
        <w:spacing w:line="275" w:lineRule="auto"/>
        <w:ind w:left="720" w:hanging="720"/>
        <w:jc w:val="both"/>
        <w:rPr>
          <w:rFonts w:ascii="Arial" w:eastAsia="Arial" w:hAnsi="Arial"/>
        </w:rPr>
      </w:pPr>
      <w:r>
        <w:rPr>
          <w:rFonts w:ascii="Arial" w:eastAsia="Arial" w:hAnsi="Arial"/>
        </w:rPr>
        <w:t xml:space="preserve">     8</w:t>
      </w:r>
      <w:r w:rsidR="005A447F">
        <w:rPr>
          <w:rFonts w:ascii="Arial" w:eastAsia="Arial" w:hAnsi="Arial"/>
        </w:rPr>
        <w:t>.  Any addendum/corrigendum thus issued shall be part of the Tender Documents and shall also be posted only on the Bank’s website. Therefore applicants are requested to frequently visit the Bank’s website regarding modifications / corrigendum issued.</w:t>
      </w:r>
    </w:p>
    <w:p w:rsidR="00025E3A" w:rsidRDefault="0059635F">
      <w:pPr>
        <w:spacing w:after="200" w:line="275" w:lineRule="auto"/>
        <w:ind w:left="720" w:hanging="720"/>
        <w:jc w:val="both"/>
        <w:rPr>
          <w:rFonts w:ascii="Arial" w:eastAsia="Arial" w:hAnsi="Arial"/>
        </w:rPr>
      </w:pPr>
      <w:r>
        <w:rPr>
          <w:rFonts w:ascii="Arial" w:eastAsia="Arial" w:hAnsi="Arial"/>
        </w:rPr>
        <w:t xml:space="preserve">     </w:t>
      </w:r>
      <w:r w:rsidR="00A74DEE">
        <w:rPr>
          <w:rFonts w:ascii="Arial" w:eastAsia="Arial" w:hAnsi="Arial"/>
        </w:rPr>
        <w:t>9</w:t>
      </w:r>
      <w:r w:rsidR="005A447F">
        <w:rPr>
          <w:rFonts w:ascii="Arial" w:eastAsia="Arial" w:hAnsi="Arial"/>
        </w:rPr>
        <w:t>.</w:t>
      </w:r>
      <w:r w:rsidR="005A447F">
        <w:rPr>
          <w:rFonts w:ascii="Arial" w:eastAsia="Arial" w:hAnsi="Arial"/>
        </w:rPr>
        <w:tab/>
        <w:t xml:space="preserve">For any further information on the tender, </w:t>
      </w:r>
      <w:r w:rsidR="00CF3759">
        <w:rPr>
          <w:rFonts w:ascii="Arial" w:eastAsia="Arial" w:hAnsi="Arial"/>
        </w:rPr>
        <w:t>Central Bank of India, BSD/GAD, Regional Office- Delhi Central (Ph</w:t>
      </w:r>
      <w:proofErr w:type="gramStart"/>
      <w:r w:rsidR="00CF3759">
        <w:rPr>
          <w:rFonts w:ascii="Arial" w:eastAsia="Arial" w:hAnsi="Arial"/>
        </w:rPr>
        <w:t>.-</w:t>
      </w:r>
      <w:proofErr w:type="gramEnd"/>
      <w:r w:rsidR="00CF3759">
        <w:rPr>
          <w:rFonts w:ascii="Arial" w:eastAsia="Arial" w:hAnsi="Arial"/>
        </w:rPr>
        <w:t xml:space="preserve"> 01141028979, 10am to 5pm) </w:t>
      </w:r>
      <w:r w:rsidR="00330E12">
        <w:rPr>
          <w:rFonts w:ascii="Arial" w:eastAsia="Arial" w:hAnsi="Arial"/>
        </w:rPr>
        <w:t>m</w:t>
      </w:r>
      <w:r w:rsidR="005A447F">
        <w:rPr>
          <w:rFonts w:ascii="Arial" w:eastAsia="Arial" w:hAnsi="Arial"/>
        </w:rPr>
        <w:t xml:space="preserve">ay be contacted. </w:t>
      </w:r>
    </w:p>
    <w:p w:rsidR="00D86BC4" w:rsidRDefault="00D86BC4">
      <w:pPr>
        <w:spacing w:line="275" w:lineRule="auto"/>
        <w:rPr>
          <w:rFonts w:ascii="Arial" w:eastAsia="Arial" w:hAnsi="Arial"/>
          <w:b/>
        </w:rPr>
      </w:pPr>
    </w:p>
    <w:p w:rsidR="00D86BC4" w:rsidRDefault="00D86BC4">
      <w:pPr>
        <w:spacing w:line="275" w:lineRule="auto"/>
        <w:rPr>
          <w:rFonts w:ascii="Arial" w:eastAsia="Arial" w:hAnsi="Arial"/>
          <w:b/>
        </w:rPr>
      </w:pPr>
    </w:p>
    <w:p w:rsidR="00025E3A" w:rsidRDefault="00330E12">
      <w:pPr>
        <w:spacing w:line="275" w:lineRule="auto"/>
        <w:rPr>
          <w:rFonts w:ascii="Arial" w:eastAsia="Arial" w:hAnsi="Arial"/>
          <w:b/>
        </w:rPr>
      </w:pPr>
      <w:r>
        <w:rPr>
          <w:rFonts w:ascii="Arial" w:eastAsia="Arial" w:hAnsi="Arial"/>
          <w:b/>
        </w:rPr>
        <w:t>Regional Head</w:t>
      </w:r>
    </w:p>
    <w:p w:rsidR="00025E3A" w:rsidRDefault="00330E12">
      <w:pPr>
        <w:spacing w:line="275" w:lineRule="auto"/>
        <w:rPr>
          <w:rFonts w:ascii="Arial" w:eastAsia="Arial" w:hAnsi="Arial"/>
          <w:b/>
        </w:rPr>
      </w:pPr>
      <w:r>
        <w:rPr>
          <w:rFonts w:ascii="Arial" w:eastAsia="Arial" w:hAnsi="Arial"/>
          <w:b/>
        </w:rPr>
        <w:t xml:space="preserve">Regional Office </w:t>
      </w:r>
      <w:r w:rsidR="00CF3759">
        <w:rPr>
          <w:rFonts w:ascii="Arial" w:eastAsia="Arial" w:hAnsi="Arial"/>
          <w:b/>
        </w:rPr>
        <w:t>Delhi Central</w:t>
      </w:r>
    </w:p>
    <w:p w:rsidR="00BB3149" w:rsidRDefault="00BB3149">
      <w:pPr>
        <w:spacing w:line="275" w:lineRule="auto"/>
        <w:rPr>
          <w:rFonts w:ascii="Arial" w:eastAsia="Arial" w:hAnsi="Arial"/>
          <w:b/>
        </w:rPr>
      </w:pPr>
      <w:r>
        <w:rPr>
          <w:rFonts w:ascii="Arial" w:eastAsia="Arial" w:hAnsi="Arial"/>
          <w:b/>
        </w:rPr>
        <w:t>Central Bank of India</w:t>
      </w:r>
    </w:p>
    <w:p w:rsidR="00FD62CA" w:rsidRDefault="00FD62CA">
      <w:pPr>
        <w:spacing w:after="200" w:line="275" w:lineRule="auto"/>
        <w:jc w:val="center"/>
        <w:rPr>
          <w:rFonts w:ascii="Arial" w:eastAsia="Arial" w:hAnsi="Arial"/>
          <w:b/>
        </w:rPr>
      </w:pPr>
    </w:p>
    <w:p w:rsidR="00FD62CA" w:rsidRDefault="00FD62CA">
      <w:pPr>
        <w:spacing w:after="200" w:line="275" w:lineRule="auto"/>
        <w:jc w:val="center"/>
        <w:rPr>
          <w:rFonts w:ascii="Arial" w:eastAsia="Arial" w:hAnsi="Arial"/>
          <w:b/>
        </w:rPr>
      </w:pPr>
    </w:p>
    <w:p w:rsidR="00FD62CA" w:rsidRDefault="00FD62CA">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lastRenderedPageBreak/>
        <w:t>FORM OF TENDER</w:t>
      </w:r>
    </w:p>
    <w:p w:rsidR="00313A15" w:rsidRDefault="00313A15" w:rsidP="00313A15">
      <w:pPr>
        <w:spacing w:line="275" w:lineRule="auto"/>
        <w:rPr>
          <w:rFonts w:ascii="Arial" w:eastAsia="Arial" w:hAnsi="Arial"/>
          <w:b/>
        </w:rPr>
      </w:pPr>
      <w:r>
        <w:rPr>
          <w:rFonts w:ascii="Arial" w:eastAsia="Arial" w:hAnsi="Arial"/>
          <w:b/>
        </w:rPr>
        <w:t>Regional Head</w:t>
      </w:r>
    </w:p>
    <w:p w:rsidR="00025E3A" w:rsidRDefault="00313A15" w:rsidP="00313A15">
      <w:pPr>
        <w:spacing w:after="200" w:line="275" w:lineRule="auto"/>
        <w:jc w:val="both"/>
        <w:rPr>
          <w:rFonts w:ascii="Arial" w:eastAsia="Arial" w:hAnsi="Arial"/>
          <w:b/>
        </w:rPr>
      </w:pPr>
      <w:r>
        <w:rPr>
          <w:rFonts w:ascii="Arial" w:eastAsia="Arial" w:hAnsi="Arial"/>
          <w:b/>
        </w:rPr>
        <w:t xml:space="preserve">Regional Office </w:t>
      </w:r>
      <w:r w:rsidR="00B00D37">
        <w:rPr>
          <w:rFonts w:ascii="Arial" w:eastAsia="Arial" w:hAnsi="Arial"/>
          <w:b/>
        </w:rPr>
        <w:t>Delhi Central</w:t>
      </w:r>
    </w:p>
    <w:p w:rsidR="00313A15" w:rsidRDefault="00313A15" w:rsidP="00313A15">
      <w:pPr>
        <w:spacing w:after="200" w:line="275" w:lineRule="auto"/>
        <w:jc w:val="both"/>
        <w:rPr>
          <w:rFonts w:ascii="Arial" w:eastAsia="Arial" w:hAnsi="Arial"/>
        </w:rPr>
      </w:pPr>
    </w:p>
    <w:p w:rsidR="0059635F" w:rsidRPr="00D86BC4" w:rsidRDefault="00323F46" w:rsidP="00187EC5">
      <w:pPr>
        <w:spacing w:after="200" w:line="275" w:lineRule="auto"/>
        <w:jc w:val="both"/>
        <w:rPr>
          <w:rFonts w:ascii="Arial" w:eastAsia="Arial" w:hAnsi="Arial"/>
        </w:rPr>
      </w:pPr>
      <w:proofErr w:type="spellStart"/>
      <w:r>
        <w:rPr>
          <w:rFonts w:ascii="Arial" w:eastAsia="Arial" w:hAnsi="Arial"/>
        </w:rPr>
        <w:t>Reg</w:t>
      </w:r>
      <w:proofErr w:type="spellEnd"/>
      <w:r>
        <w:rPr>
          <w:rFonts w:ascii="Arial" w:eastAsia="Arial" w:hAnsi="Arial"/>
        </w:rPr>
        <w:t xml:space="preserve">: </w:t>
      </w:r>
      <w:r w:rsidR="0059635F">
        <w:rPr>
          <w:rFonts w:ascii="Arial" w:eastAsia="Arial" w:hAnsi="Arial"/>
        </w:rPr>
        <w:t xml:space="preserve">Tender for </w:t>
      </w:r>
      <w:r w:rsidR="0059635F" w:rsidRPr="00D86BC4">
        <w:rPr>
          <w:rFonts w:ascii="Arial" w:eastAsia="Arial" w:hAnsi="Arial"/>
        </w:rPr>
        <w:t>Interior, Furnishing, Electrical</w:t>
      </w:r>
      <w:r w:rsidR="0059635F">
        <w:rPr>
          <w:rFonts w:ascii="Arial" w:eastAsia="Arial" w:hAnsi="Arial"/>
        </w:rPr>
        <w:t xml:space="preserve">, </w:t>
      </w:r>
      <w:r w:rsidR="0059635F" w:rsidRPr="00D86BC4">
        <w:rPr>
          <w:rFonts w:ascii="Arial" w:eastAsia="Arial" w:hAnsi="Arial"/>
        </w:rPr>
        <w:t>Data Cabling</w:t>
      </w:r>
      <w:r w:rsidR="0059635F">
        <w:rPr>
          <w:rFonts w:ascii="Arial" w:eastAsia="Arial" w:hAnsi="Arial"/>
        </w:rPr>
        <w:t xml:space="preserve"> &amp; allied works</w:t>
      </w:r>
      <w:r w:rsidR="00187EC5">
        <w:rPr>
          <w:rFonts w:ascii="Arial" w:eastAsia="Arial" w:hAnsi="Arial"/>
        </w:rPr>
        <w:t>, AC low side works</w:t>
      </w:r>
      <w:r w:rsidR="0059635F">
        <w:rPr>
          <w:rFonts w:ascii="Arial" w:eastAsia="Arial" w:hAnsi="Arial"/>
        </w:rPr>
        <w:t xml:space="preserve"> </w:t>
      </w:r>
      <w:r w:rsidR="0059635F" w:rsidRPr="00D86BC4">
        <w:rPr>
          <w:rFonts w:ascii="Arial" w:eastAsia="Arial" w:hAnsi="Arial"/>
        </w:rPr>
        <w:t xml:space="preserve">in </w:t>
      </w:r>
      <w:r w:rsidR="0059635F" w:rsidRPr="00823F29">
        <w:rPr>
          <w:rFonts w:ascii="Arial" w:eastAsia="Arial" w:hAnsi="Arial"/>
        </w:rPr>
        <w:t xml:space="preserve">Central Bank of India’s </w:t>
      </w:r>
      <w:proofErr w:type="spellStart"/>
      <w:r w:rsidR="00C56CCF">
        <w:rPr>
          <w:rFonts w:ascii="Arial" w:eastAsia="Arial" w:hAnsi="Arial"/>
        </w:rPr>
        <w:t>Najafgarh</w:t>
      </w:r>
      <w:proofErr w:type="spellEnd"/>
      <w:r w:rsidR="008A5895">
        <w:rPr>
          <w:rFonts w:ascii="Arial" w:eastAsia="Arial" w:hAnsi="Arial"/>
        </w:rPr>
        <w:t xml:space="preserve"> Branch </w:t>
      </w:r>
      <w:r w:rsidR="0059635F">
        <w:rPr>
          <w:rFonts w:ascii="Arial" w:eastAsia="Arial" w:hAnsi="Arial"/>
        </w:rPr>
        <w:t xml:space="preserve">under </w:t>
      </w:r>
      <w:r w:rsidR="00B00D37">
        <w:rPr>
          <w:rFonts w:ascii="Arial" w:eastAsia="Arial" w:hAnsi="Arial"/>
        </w:rPr>
        <w:t>Delhi Central</w:t>
      </w:r>
      <w:r w:rsidR="0059635F">
        <w:rPr>
          <w:rFonts w:ascii="Arial" w:eastAsia="Arial" w:hAnsi="Arial"/>
        </w:rPr>
        <w:t>.</w:t>
      </w:r>
    </w:p>
    <w:p w:rsidR="00025E3A" w:rsidRDefault="00025E3A">
      <w:pPr>
        <w:autoSpaceDE w:val="0"/>
        <w:autoSpaceDN w:val="0"/>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Dear Sir / Madam,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w:t>
      </w:r>
      <w:r w:rsidR="00E07218">
        <w:rPr>
          <w:rFonts w:ascii="Arial" w:eastAsia="Arial" w:hAnsi="Arial"/>
        </w:rPr>
        <w:t xml:space="preserve"> and all other relevant aspects of Project</w:t>
      </w:r>
      <w:r>
        <w:rPr>
          <w:rFonts w:ascii="Arial" w:eastAsia="Arial" w:hAnsi="Arial"/>
        </w:rPr>
        <w:t>, I/We hereby offer to execute the above works at the respective rates which I/We have quoted, for the said scope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w:t>
      </w:r>
      <w:proofErr w:type="spellStart"/>
      <w:r>
        <w:rPr>
          <w:rFonts w:ascii="Arial" w:eastAsia="Arial" w:hAnsi="Arial"/>
        </w:rPr>
        <w:t>Octroi</w:t>
      </w:r>
      <w:proofErr w:type="spellEnd"/>
      <w:r>
        <w:rPr>
          <w:rFonts w:ascii="Arial" w:eastAsia="Arial" w:hAnsi="Arial"/>
        </w:rPr>
        <w:t xml:space="preserve">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w:t>
      </w:r>
      <w:r w:rsidR="008A5895">
        <w:rPr>
          <w:rFonts w:ascii="Arial" w:eastAsia="Arial" w:hAnsi="Arial"/>
        </w:rPr>
        <w:t>90</w:t>
      </w:r>
      <w:r>
        <w:rPr>
          <w:rFonts w:ascii="Arial" w:eastAsia="Arial" w:hAnsi="Arial"/>
        </w:rPr>
        <w:t xml:space="preserve"> days after the deadline for submission of bids prescribed by Bank. </w:t>
      </w:r>
    </w:p>
    <w:p w:rsidR="00025E3A" w:rsidRDefault="00025E3A">
      <w:pPr>
        <w:spacing w:after="200" w:line="275" w:lineRule="auto"/>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Thanking you, </w:t>
      </w:r>
    </w:p>
    <w:p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rsidR="00025E3A" w:rsidRDefault="005A447F">
      <w:pPr>
        <w:spacing w:after="200" w:line="275" w:lineRule="auto"/>
        <w:jc w:val="both"/>
        <w:rPr>
          <w:rFonts w:ascii="Arial" w:eastAsia="Arial" w:hAnsi="Arial"/>
        </w:rPr>
      </w:pPr>
      <w:r>
        <w:rPr>
          <w:rFonts w:ascii="Arial" w:eastAsia="Arial" w:hAnsi="Arial"/>
        </w:rPr>
        <w:t xml:space="preserve">Date: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431F65" w:rsidRDefault="00431F65">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5A447F">
      <w:pPr>
        <w:spacing w:after="200"/>
        <w:jc w:val="center"/>
        <w:rPr>
          <w:rFonts w:ascii="Arial" w:eastAsia="Arial" w:hAnsi="Arial"/>
          <w:b/>
        </w:rPr>
      </w:pPr>
      <w:r>
        <w:rPr>
          <w:rFonts w:ascii="Arial" w:eastAsia="Arial" w:hAnsi="Arial"/>
          <w:b/>
        </w:rPr>
        <w:lastRenderedPageBreak/>
        <w:t>ELIGIBILITY CRITERIA</w:t>
      </w:r>
    </w:p>
    <w:p w:rsidR="00025E3A" w:rsidRDefault="005A447F">
      <w:pPr>
        <w:spacing w:after="200"/>
        <w:rPr>
          <w:rFonts w:ascii="Arial" w:eastAsia="Arial" w:hAnsi="Arial"/>
        </w:rPr>
      </w:pPr>
      <w:r>
        <w:rPr>
          <w:rFonts w:ascii="Arial" w:eastAsia="Arial" w:hAnsi="Arial"/>
        </w:rPr>
        <w:t>1. ELIGIBILITY CRITERIA FOR APPLYING TO TENDER</w:t>
      </w:r>
    </w:p>
    <w:p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tenderer should possess Permanent Account Number (PAN), Tax Deduction Account Number    (TAN) and GST number issued by the relevant tax department of Govt. of India.</w:t>
      </w:r>
    </w:p>
    <w:p w:rsidR="00025E3A" w:rsidRPr="001F317D" w:rsidRDefault="00025E3A">
      <w:pPr>
        <w:pStyle w:val="ListParagraph"/>
        <w:spacing w:line="275" w:lineRule="auto"/>
        <w:rPr>
          <w:rFonts w:ascii="Arial" w:eastAsia="Arial" w:hAnsi="Arial"/>
          <w:sz w:val="8"/>
          <w:szCs w:val="8"/>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Should have an average annual financial turnover of </w:t>
      </w:r>
      <w:proofErr w:type="spellStart"/>
      <w:r>
        <w:rPr>
          <w:rFonts w:ascii="Arial" w:eastAsia="Arial" w:hAnsi="Arial"/>
          <w:sz w:val="22"/>
          <w:szCs w:val="22"/>
        </w:rPr>
        <w:t>Rs</w:t>
      </w:r>
      <w:proofErr w:type="spellEnd"/>
      <w:r>
        <w:rPr>
          <w:rFonts w:ascii="Arial" w:eastAsia="Arial" w:hAnsi="Arial"/>
          <w:sz w:val="22"/>
          <w:szCs w:val="22"/>
        </w:rPr>
        <w:t xml:space="preserve">. </w:t>
      </w:r>
      <w:r w:rsidR="00B00D37">
        <w:rPr>
          <w:rFonts w:ascii="Arial" w:eastAsia="Arial" w:hAnsi="Arial"/>
          <w:sz w:val="22"/>
          <w:szCs w:val="22"/>
        </w:rPr>
        <w:t>18</w:t>
      </w:r>
      <w:r>
        <w:rPr>
          <w:rFonts w:ascii="Arial" w:eastAsia="Arial" w:hAnsi="Arial"/>
          <w:sz w:val="22"/>
          <w:szCs w:val="22"/>
        </w:rPr>
        <w:t xml:space="preserve"> Lakhs or above during last </w:t>
      </w:r>
      <w:r w:rsidR="008A5895">
        <w:rPr>
          <w:rFonts w:ascii="Arial" w:eastAsia="Arial" w:hAnsi="Arial"/>
          <w:sz w:val="22"/>
          <w:szCs w:val="22"/>
        </w:rPr>
        <w:t>three</w:t>
      </w:r>
      <w:r>
        <w:rPr>
          <w:rFonts w:ascii="Arial" w:eastAsia="Arial" w:hAnsi="Arial"/>
          <w:sz w:val="22"/>
          <w:szCs w:val="22"/>
        </w:rPr>
        <w:t xml:space="preserve"> financial years ending 31.03.202</w:t>
      </w:r>
      <w:r w:rsidR="008A5895">
        <w:rPr>
          <w:rFonts w:ascii="Arial" w:eastAsia="Arial" w:hAnsi="Arial"/>
          <w:sz w:val="22"/>
          <w:szCs w:val="22"/>
        </w:rPr>
        <w:t>4</w:t>
      </w:r>
      <w:r w:rsidR="007C75FD">
        <w:rPr>
          <w:rFonts w:ascii="Arial" w:eastAsia="Arial" w:hAnsi="Arial"/>
          <w:sz w:val="22"/>
          <w:szCs w:val="22"/>
        </w:rPr>
        <w:t>.</w:t>
      </w:r>
      <w:r w:rsidR="0059635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rsidR="00025E3A" w:rsidRPr="001F317D" w:rsidRDefault="00025E3A">
      <w:pPr>
        <w:pStyle w:val="ListParagraph"/>
        <w:spacing w:line="275" w:lineRule="auto"/>
        <w:rPr>
          <w:rFonts w:ascii="Arial" w:eastAsia="Arial" w:hAnsi="Arial"/>
          <w:sz w:val="8"/>
          <w:szCs w:val="8"/>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 xml:space="preserve">The applicant should submit documentary evidence in support of minimum </w:t>
      </w:r>
      <w:r w:rsidR="00B00D37">
        <w:rPr>
          <w:rFonts w:ascii="Arial" w:eastAsia="Arial" w:hAnsi="Arial"/>
          <w:sz w:val="22"/>
          <w:szCs w:val="22"/>
        </w:rPr>
        <w:t xml:space="preserve">firm’s </w:t>
      </w:r>
      <w:r>
        <w:rPr>
          <w:rFonts w:ascii="Arial" w:eastAsia="Arial" w:hAnsi="Arial"/>
          <w:sz w:val="22"/>
          <w:szCs w:val="22"/>
        </w:rPr>
        <w:t>experience of</w:t>
      </w:r>
      <w:r w:rsidR="00CE2B7E">
        <w:rPr>
          <w:rFonts w:ascii="Arial" w:eastAsia="Arial" w:hAnsi="Arial"/>
          <w:sz w:val="22"/>
          <w:szCs w:val="22"/>
        </w:rPr>
        <w:t xml:space="preserve"> 5</w:t>
      </w:r>
      <w:r>
        <w:rPr>
          <w:rFonts w:ascii="Arial" w:eastAsia="Arial" w:hAnsi="Arial"/>
          <w:sz w:val="22"/>
          <w:szCs w:val="22"/>
        </w:rPr>
        <w:t xml:space="preserve"> years. The applicant should have satisfactorily completed “similar” i.e. Interior, </w:t>
      </w:r>
      <w:r w:rsidR="00755FE4">
        <w:rPr>
          <w:rFonts w:ascii="Arial" w:eastAsia="Arial" w:hAnsi="Arial"/>
          <w:sz w:val="22"/>
          <w:szCs w:val="22"/>
        </w:rPr>
        <w:t>renovation</w:t>
      </w:r>
      <w:r>
        <w:rPr>
          <w:rFonts w:ascii="Arial" w:eastAsia="Arial" w:hAnsi="Arial"/>
          <w:sz w:val="22"/>
          <w:szCs w:val="22"/>
        </w:rPr>
        <w:t>, Electrical,</w:t>
      </w:r>
      <w:r w:rsidR="00755FE4">
        <w:rPr>
          <w:rFonts w:ascii="Arial" w:eastAsia="Arial" w:hAnsi="Arial"/>
          <w:sz w:val="22"/>
          <w:szCs w:val="22"/>
        </w:rPr>
        <w:t xml:space="preserve"> </w:t>
      </w:r>
      <w:r w:rsidR="008A5895">
        <w:rPr>
          <w:rFonts w:ascii="Arial" w:eastAsia="Arial" w:hAnsi="Arial"/>
          <w:sz w:val="22"/>
          <w:szCs w:val="22"/>
        </w:rPr>
        <w:t>Data Cabling works</w:t>
      </w:r>
      <w:r w:rsidR="00753280">
        <w:rPr>
          <w:rFonts w:ascii="Arial" w:eastAsia="Arial" w:hAnsi="Arial"/>
          <w:sz w:val="22"/>
          <w:szCs w:val="22"/>
        </w:rPr>
        <w:t>, AC low side works</w:t>
      </w:r>
      <w:r w:rsidR="0059635F">
        <w:rPr>
          <w:rFonts w:ascii="Arial" w:eastAsia="Arial" w:hAnsi="Arial"/>
          <w:sz w:val="22"/>
          <w:szCs w:val="22"/>
        </w:rPr>
        <w:t xml:space="preserve"> </w:t>
      </w:r>
      <w:r w:rsidR="00755FE4">
        <w:rPr>
          <w:rFonts w:ascii="Arial" w:eastAsia="Arial" w:hAnsi="Arial"/>
          <w:sz w:val="22"/>
          <w:szCs w:val="22"/>
        </w:rPr>
        <w:t>etc. o</w:t>
      </w:r>
      <w:r>
        <w:rPr>
          <w:rFonts w:ascii="Arial" w:eastAsia="Arial" w:hAnsi="Arial"/>
          <w:sz w:val="22"/>
          <w:szCs w:val="22"/>
        </w:rPr>
        <w:t>f</w:t>
      </w:r>
      <w:r w:rsidR="0059635F">
        <w:rPr>
          <w:rFonts w:ascii="Arial" w:eastAsia="Arial" w:hAnsi="Arial"/>
          <w:sz w:val="22"/>
          <w:szCs w:val="22"/>
        </w:rPr>
        <w:t xml:space="preserve"> </w:t>
      </w:r>
      <w:r>
        <w:rPr>
          <w:rFonts w:ascii="Arial" w:eastAsia="Arial" w:hAnsi="Arial"/>
          <w:sz w:val="22"/>
          <w:szCs w:val="22"/>
        </w:rPr>
        <w:t>offices / Bank branches</w:t>
      </w:r>
      <w:r w:rsidR="00755FE4">
        <w:rPr>
          <w:rFonts w:ascii="Arial" w:eastAsia="Arial" w:hAnsi="Arial"/>
          <w:sz w:val="22"/>
          <w:szCs w:val="22"/>
        </w:rPr>
        <w:t xml:space="preserve"> / buildings</w:t>
      </w:r>
      <w:r>
        <w:rPr>
          <w:rFonts w:ascii="Arial" w:eastAsia="Arial" w:hAnsi="Arial"/>
          <w:sz w:val="22"/>
          <w:szCs w:val="22"/>
        </w:rPr>
        <w:t xml:space="preserve"> etc. of magnitude </w:t>
      </w:r>
      <w:r w:rsidR="00197F1D">
        <w:rPr>
          <w:rFonts w:ascii="Arial" w:eastAsia="Arial" w:hAnsi="Arial"/>
          <w:sz w:val="22"/>
          <w:szCs w:val="22"/>
        </w:rPr>
        <w:t xml:space="preserve">(value of project excluding GST) </w:t>
      </w:r>
      <w:r>
        <w:rPr>
          <w:rFonts w:ascii="Arial" w:eastAsia="Arial" w:hAnsi="Arial"/>
          <w:sz w:val="22"/>
          <w:szCs w:val="22"/>
        </w:rPr>
        <w:t xml:space="preserve">as specified below during the last </w:t>
      </w:r>
      <w:r w:rsidR="00135295">
        <w:rPr>
          <w:rFonts w:ascii="Arial" w:eastAsia="Arial" w:hAnsi="Arial"/>
          <w:sz w:val="22"/>
          <w:szCs w:val="22"/>
        </w:rPr>
        <w:t>5</w:t>
      </w:r>
      <w:r>
        <w:rPr>
          <w:rFonts w:ascii="Arial" w:eastAsia="Arial" w:hAnsi="Arial"/>
          <w:sz w:val="22"/>
          <w:szCs w:val="22"/>
        </w:rPr>
        <w:t xml:space="preserve"> years ending </w:t>
      </w:r>
      <w:r w:rsidR="00A610E0">
        <w:rPr>
          <w:rFonts w:ascii="Arial" w:eastAsia="Arial" w:hAnsi="Arial"/>
          <w:sz w:val="22"/>
          <w:szCs w:val="22"/>
        </w:rPr>
        <w:t>3</w:t>
      </w:r>
      <w:r w:rsidR="00F01ECE">
        <w:rPr>
          <w:rFonts w:ascii="Arial" w:eastAsia="Arial" w:hAnsi="Arial"/>
          <w:sz w:val="22"/>
          <w:szCs w:val="22"/>
        </w:rPr>
        <w:t>1</w:t>
      </w:r>
      <w:r>
        <w:rPr>
          <w:rFonts w:ascii="Arial" w:eastAsia="Arial" w:hAnsi="Arial"/>
          <w:sz w:val="22"/>
          <w:szCs w:val="22"/>
        </w:rPr>
        <w:t>.</w:t>
      </w:r>
      <w:r w:rsidR="00B00D37">
        <w:rPr>
          <w:rFonts w:ascii="Arial" w:eastAsia="Arial" w:hAnsi="Arial"/>
          <w:sz w:val="22"/>
          <w:szCs w:val="22"/>
        </w:rPr>
        <w:t>01</w:t>
      </w:r>
      <w:r>
        <w:rPr>
          <w:rFonts w:ascii="Arial" w:eastAsia="Arial" w:hAnsi="Arial"/>
          <w:sz w:val="22"/>
          <w:szCs w:val="22"/>
        </w:rPr>
        <w:t>.202</w:t>
      </w:r>
      <w:r w:rsidR="00B00D37">
        <w:rPr>
          <w:rFonts w:ascii="Arial" w:eastAsia="Arial" w:hAnsi="Arial"/>
          <w:sz w:val="22"/>
          <w:szCs w:val="22"/>
        </w:rPr>
        <w:t>5</w:t>
      </w:r>
      <w:r>
        <w:rPr>
          <w:rFonts w:ascii="Arial" w:eastAsia="Arial" w:hAnsi="Arial"/>
          <w:sz w:val="22"/>
          <w:szCs w:val="22"/>
        </w:rPr>
        <w:t>. (Proforma-1). This should be certified by Competent Officer of the Organizatio</w:t>
      </w:r>
      <w:r w:rsidR="008A5895">
        <w:rPr>
          <w:rFonts w:ascii="Arial" w:eastAsia="Arial" w:hAnsi="Arial"/>
          <w:sz w:val="22"/>
          <w:szCs w:val="22"/>
        </w:rPr>
        <w:t>n</w:t>
      </w:r>
      <w:r>
        <w:rPr>
          <w:rFonts w:ascii="Arial" w:eastAsia="Arial" w:hAnsi="Arial"/>
          <w:sz w:val="22"/>
          <w:szCs w:val="22"/>
        </w:rPr>
        <w:t>.</w:t>
      </w:r>
    </w:p>
    <w:p w:rsidR="00025E3A" w:rsidRDefault="00025E3A">
      <w:pPr>
        <w:pStyle w:val="ListParagraph"/>
        <w:spacing w:line="275" w:lineRule="auto"/>
        <w:contextualSpacing/>
        <w:rPr>
          <w:rFonts w:ascii="Arial" w:eastAsia="Arial" w:hAnsi="Arial"/>
          <w:sz w:val="12"/>
          <w:szCs w:val="12"/>
        </w:rPr>
      </w:pPr>
    </w:p>
    <w:p w:rsidR="00025E3A" w:rsidRDefault="005A447F" w:rsidP="001F317D">
      <w:pPr>
        <w:numPr>
          <w:ilvl w:val="0"/>
          <w:numId w:val="11"/>
        </w:numPr>
        <w:ind w:left="993" w:hanging="567"/>
        <w:rPr>
          <w:rFonts w:ascii="Arial" w:eastAsia="Arial" w:hAnsi="Arial"/>
        </w:rPr>
      </w:pPr>
      <w:r>
        <w:rPr>
          <w:rFonts w:ascii="Arial" w:eastAsia="Arial" w:hAnsi="Arial"/>
        </w:rPr>
        <w:t xml:space="preserve">One similar completed work costing not less than </w:t>
      </w:r>
      <w:proofErr w:type="spellStart"/>
      <w:r>
        <w:rPr>
          <w:rFonts w:ascii="Arial" w:eastAsia="Arial" w:hAnsi="Arial"/>
        </w:rPr>
        <w:t>Rs</w:t>
      </w:r>
      <w:proofErr w:type="spellEnd"/>
      <w:r>
        <w:rPr>
          <w:rFonts w:ascii="Arial" w:eastAsia="Arial" w:hAnsi="Arial"/>
        </w:rPr>
        <w:t xml:space="preserve">. </w:t>
      </w:r>
      <w:r w:rsidR="00753280">
        <w:rPr>
          <w:rFonts w:ascii="Arial" w:eastAsia="Arial" w:hAnsi="Arial"/>
        </w:rPr>
        <w:t>1</w:t>
      </w:r>
      <w:r w:rsidR="00B00D37">
        <w:rPr>
          <w:rFonts w:ascii="Arial" w:eastAsia="Arial" w:hAnsi="Arial"/>
        </w:rPr>
        <w:t>4</w:t>
      </w:r>
      <w:proofErr w:type="gramStart"/>
      <w:r>
        <w:rPr>
          <w:rFonts w:ascii="Arial" w:eastAsia="Arial" w:hAnsi="Arial"/>
        </w:rPr>
        <w:t>,</w:t>
      </w:r>
      <w:r w:rsidR="00B00D37">
        <w:rPr>
          <w:rFonts w:ascii="Arial" w:eastAsia="Arial" w:hAnsi="Arial"/>
        </w:rPr>
        <w:t>71</w:t>
      </w:r>
      <w:r>
        <w:rPr>
          <w:rFonts w:ascii="Arial" w:eastAsia="Arial" w:hAnsi="Arial"/>
        </w:rPr>
        <w:t>,</w:t>
      </w:r>
      <w:r w:rsidR="00B00D37">
        <w:rPr>
          <w:rFonts w:ascii="Arial" w:eastAsia="Arial" w:hAnsi="Arial"/>
        </w:rPr>
        <w:t>020</w:t>
      </w:r>
      <w:proofErr w:type="gramEnd"/>
      <w:r>
        <w:rPr>
          <w:rFonts w:ascii="Arial" w:eastAsia="Arial" w:hAnsi="Arial"/>
        </w:rPr>
        <w:t>/-(</w:t>
      </w:r>
      <w:r w:rsidR="00B00D37">
        <w:rPr>
          <w:rFonts w:ascii="Arial" w:eastAsia="Arial" w:hAnsi="Arial"/>
        </w:rPr>
        <w:t>Fourteen</w:t>
      </w:r>
      <w:r w:rsidR="00753280">
        <w:rPr>
          <w:rFonts w:ascii="Arial" w:eastAsia="Arial" w:hAnsi="Arial"/>
        </w:rPr>
        <w:t xml:space="preserve"> </w:t>
      </w:r>
      <w:r w:rsidR="003E24AE">
        <w:rPr>
          <w:rFonts w:ascii="Arial" w:eastAsia="Arial" w:hAnsi="Arial"/>
        </w:rPr>
        <w:t xml:space="preserve">Lakhs </w:t>
      </w:r>
      <w:r w:rsidR="00B00D37">
        <w:rPr>
          <w:rFonts w:ascii="Arial" w:eastAsia="Arial" w:hAnsi="Arial"/>
        </w:rPr>
        <w:t xml:space="preserve">Seventy One </w:t>
      </w:r>
      <w:r w:rsidR="00753280">
        <w:rPr>
          <w:rFonts w:ascii="Arial" w:eastAsia="Arial" w:hAnsi="Arial"/>
        </w:rPr>
        <w:t>Thousand</w:t>
      </w:r>
      <w:r w:rsidR="00FD6332">
        <w:rPr>
          <w:rFonts w:ascii="Arial" w:eastAsia="Arial" w:hAnsi="Arial"/>
        </w:rPr>
        <w:t xml:space="preserve"> </w:t>
      </w:r>
      <w:r w:rsidR="00B00D37">
        <w:rPr>
          <w:rFonts w:ascii="Arial" w:eastAsia="Arial" w:hAnsi="Arial"/>
        </w:rPr>
        <w:t>Twenty</w:t>
      </w:r>
      <w:r w:rsidR="00A57859">
        <w:rPr>
          <w:rFonts w:ascii="Arial" w:eastAsia="Arial" w:hAnsi="Arial"/>
        </w:rPr>
        <w:t xml:space="preserve"> </w:t>
      </w:r>
      <w:r>
        <w:rPr>
          <w:rFonts w:ascii="Arial" w:eastAsia="Arial" w:hAnsi="Arial"/>
        </w:rPr>
        <w:t xml:space="preserve">only) during the last </w:t>
      </w:r>
      <w:r w:rsidR="00135295">
        <w:rPr>
          <w:rFonts w:ascii="Arial" w:eastAsia="Arial" w:hAnsi="Arial"/>
        </w:rPr>
        <w:t>5</w:t>
      </w:r>
      <w:r>
        <w:rPr>
          <w:rFonts w:ascii="Arial" w:eastAsia="Arial" w:hAnsi="Arial"/>
        </w:rPr>
        <w:t xml:space="preserve"> years ending </w:t>
      </w:r>
      <w:r w:rsidR="00B00D37">
        <w:rPr>
          <w:rFonts w:ascii="Arial" w:eastAsia="Arial" w:hAnsi="Arial"/>
        </w:rPr>
        <w:t>31.01.2025</w:t>
      </w:r>
      <w:r>
        <w:rPr>
          <w:rFonts w:ascii="Arial" w:eastAsia="Arial" w:hAnsi="Arial"/>
        </w:rPr>
        <w:t>. (It is mandatory to attach work order</w:t>
      </w:r>
      <w:r w:rsidR="008F4219">
        <w:rPr>
          <w:rFonts w:ascii="Arial" w:eastAsia="Arial" w:hAnsi="Arial"/>
        </w:rPr>
        <w:t>,</w:t>
      </w:r>
      <w:r>
        <w:rPr>
          <w:rFonts w:ascii="Arial" w:eastAsia="Arial" w:hAnsi="Arial"/>
        </w:rPr>
        <w:t xml:space="preserve"> completion certificates or any other relevant document duly signed/attested by competent authority of employer as a proof of execution </w:t>
      </w:r>
      <w:r w:rsidR="00100356">
        <w:rPr>
          <w:rFonts w:ascii="Arial" w:eastAsia="Arial" w:hAnsi="Arial"/>
        </w:rPr>
        <w:t xml:space="preserve">and completion </w:t>
      </w:r>
      <w:r>
        <w:rPr>
          <w:rFonts w:ascii="Arial" w:eastAsia="Arial" w:hAnsi="Arial"/>
        </w:rPr>
        <w:t>of above work to be accepted at sole discretion of Bank).</w:t>
      </w:r>
    </w:p>
    <w:p w:rsidR="00025E3A" w:rsidRDefault="005A447F" w:rsidP="001F317D">
      <w:pPr>
        <w:spacing w:after="200"/>
        <w:ind w:left="993"/>
        <w:jc w:val="center"/>
        <w:rPr>
          <w:rFonts w:ascii="Arial" w:eastAsia="Arial" w:hAnsi="Arial"/>
        </w:rPr>
      </w:pPr>
      <w:r>
        <w:rPr>
          <w:rFonts w:ascii="Arial" w:eastAsia="Arial" w:hAnsi="Arial"/>
        </w:rPr>
        <w:t>OR</w:t>
      </w:r>
    </w:p>
    <w:p w:rsidR="00025E3A" w:rsidRDefault="005A447F" w:rsidP="001F317D">
      <w:pPr>
        <w:numPr>
          <w:ilvl w:val="0"/>
          <w:numId w:val="11"/>
        </w:numPr>
        <w:ind w:left="993" w:hanging="567"/>
        <w:rPr>
          <w:rFonts w:ascii="Arial" w:eastAsia="Arial" w:hAnsi="Arial"/>
        </w:rPr>
      </w:pPr>
      <w:r>
        <w:rPr>
          <w:rFonts w:ascii="Arial" w:eastAsia="Arial" w:hAnsi="Arial"/>
        </w:rPr>
        <w:t xml:space="preserve">Two similar completed work each costing not less than </w:t>
      </w:r>
      <w:proofErr w:type="spellStart"/>
      <w:r>
        <w:rPr>
          <w:rFonts w:ascii="Arial" w:eastAsia="Arial" w:hAnsi="Arial"/>
        </w:rPr>
        <w:t>Rs</w:t>
      </w:r>
      <w:proofErr w:type="spellEnd"/>
      <w:r>
        <w:rPr>
          <w:rFonts w:ascii="Arial" w:eastAsia="Arial" w:hAnsi="Arial"/>
        </w:rPr>
        <w:t xml:space="preserve">. </w:t>
      </w:r>
      <w:r w:rsidR="00B00D37">
        <w:rPr>
          <w:rFonts w:ascii="Arial" w:eastAsia="Arial" w:hAnsi="Arial"/>
        </w:rPr>
        <w:t>9</w:t>
      </w:r>
      <w:proofErr w:type="gramStart"/>
      <w:r>
        <w:rPr>
          <w:rFonts w:ascii="Arial" w:eastAsia="Arial" w:hAnsi="Arial"/>
        </w:rPr>
        <w:t>,</w:t>
      </w:r>
      <w:r w:rsidR="00B00D37">
        <w:rPr>
          <w:rFonts w:ascii="Arial" w:eastAsia="Arial" w:hAnsi="Arial"/>
        </w:rPr>
        <w:t>19</w:t>
      </w:r>
      <w:r w:rsidR="00D736C9">
        <w:rPr>
          <w:rFonts w:ascii="Arial" w:eastAsia="Arial" w:hAnsi="Arial"/>
        </w:rPr>
        <w:t>,</w:t>
      </w:r>
      <w:r w:rsidR="00753280">
        <w:rPr>
          <w:rFonts w:ascii="Arial" w:eastAsia="Arial" w:hAnsi="Arial"/>
        </w:rPr>
        <w:t>3</w:t>
      </w:r>
      <w:r w:rsidR="00B00D37">
        <w:rPr>
          <w:rFonts w:ascii="Arial" w:eastAsia="Arial" w:hAnsi="Arial"/>
        </w:rPr>
        <w:t>8</w:t>
      </w:r>
      <w:r w:rsidR="00753280">
        <w:rPr>
          <w:rFonts w:ascii="Arial" w:eastAsia="Arial" w:hAnsi="Arial"/>
        </w:rPr>
        <w:t>7</w:t>
      </w:r>
      <w:proofErr w:type="gramEnd"/>
      <w:r>
        <w:rPr>
          <w:rFonts w:ascii="Arial" w:eastAsia="Arial" w:hAnsi="Arial"/>
        </w:rPr>
        <w:t>/- (</w:t>
      </w:r>
      <w:r w:rsidR="00B00D37">
        <w:rPr>
          <w:rFonts w:ascii="Arial" w:eastAsia="Arial" w:hAnsi="Arial"/>
        </w:rPr>
        <w:t>Nine</w:t>
      </w:r>
      <w:r w:rsidR="00FD6332">
        <w:rPr>
          <w:rFonts w:ascii="Arial" w:eastAsia="Arial" w:hAnsi="Arial"/>
        </w:rPr>
        <w:t xml:space="preserve"> </w:t>
      </w:r>
      <w:r w:rsidR="00A57859">
        <w:rPr>
          <w:rFonts w:ascii="Arial" w:eastAsia="Arial" w:hAnsi="Arial"/>
        </w:rPr>
        <w:t xml:space="preserve">Lakhs </w:t>
      </w:r>
      <w:r w:rsidR="00B00D37">
        <w:rPr>
          <w:rFonts w:ascii="Arial" w:eastAsia="Arial" w:hAnsi="Arial"/>
        </w:rPr>
        <w:t xml:space="preserve">Nineteen </w:t>
      </w:r>
      <w:r w:rsidR="00D736C9">
        <w:rPr>
          <w:rFonts w:ascii="Arial" w:eastAsia="Arial" w:hAnsi="Arial"/>
        </w:rPr>
        <w:t>Thousand</w:t>
      </w:r>
      <w:r w:rsidR="00A57859">
        <w:rPr>
          <w:rFonts w:ascii="Arial" w:eastAsia="Arial" w:hAnsi="Arial"/>
        </w:rPr>
        <w:t xml:space="preserve"> </w:t>
      </w:r>
      <w:r w:rsidR="00753280">
        <w:rPr>
          <w:rFonts w:ascii="Arial" w:eastAsia="Arial" w:hAnsi="Arial"/>
        </w:rPr>
        <w:t>Three</w:t>
      </w:r>
      <w:r w:rsidR="00FD6332">
        <w:rPr>
          <w:rFonts w:ascii="Arial" w:eastAsia="Arial" w:hAnsi="Arial"/>
        </w:rPr>
        <w:t xml:space="preserve"> Hundred </w:t>
      </w:r>
      <w:r w:rsidR="00B00D37">
        <w:rPr>
          <w:rFonts w:ascii="Arial" w:eastAsia="Arial" w:hAnsi="Arial"/>
        </w:rPr>
        <w:t xml:space="preserve">Eighty </w:t>
      </w:r>
      <w:r w:rsidR="00753280">
        <w:rPr>
          <w:rFonts w:ascii="Arial" w:eastAsia="Arial" w:hAnsi="Arial"/>
        </w:rPr>
        <w:t>Seven</w:t>
      </w:r>
      <w:r w:rsidR="00FD6332">
        <w:rPr>
          <w:rFonts w:ascii="Arial" w:eastAsia="Arial" w:hAnsi="Arial"/>
        </w:rPr>
        <w:t xml:space="preserve"> </w:t>
      </w:r>
      <w:r w:rsidR="00197F1D">
        <w:rPr>
          <w:rFonts w:ascii="Arial" w:eastAsia="Arial" w:hAnsi="Arial"/>
        </w:rPr>
        <w:t>on</w:t>
      </w:r>
      <w:r w:rsidR="00505988">
        <w:rPr>
          <w:rFonts w:ascii="Arial" w:eastAsia="Arial" w:hAnsi="Arial"/>
        </w:rPr>
        <w:t xml:space="preserve">ly) during the last </w:t>
      </w:r>
      <w:r w:rsidR="00135295">
        <w:rPr>
          <w:rFonts w:ascii="Arial" w:eastAsia="Arial" w:hAnsi="Arial"/>
        </w:rPr>
        <w:t>5</w:t>
      </w:r>
      <w:r>
        <w:rPr>
          <w:rFonts w:ascii="Arial" w:eastAsia="Arial" w:hAnsi="Arial"/>
        </w:rPr>
        <w:t xml:space="preserve"> years ending </w:t>
      </w:r>
      <w:r w:rsidR="00B00D37">
        <w:rPr>
          <w:rFonts w:ascii="Arial" w:eastAsia="Arial" w:hAnsi="Arial"/>
        </w:rPr>
        <w:t>31.01.2025</w:t>
      </w:r>
      <w:r>
        <w:rPr>
          <w:rFonts w:ascii="Arial" w:eastAsia="Arial" w:hAnsi="Arial"/>
        </w:rPr>
        <w:t xml:space="preserve">. (It is </w:t>
      </w:r>
      <w:r w:rsidR="008F4219">
        <w:rPr>
          <w:rFonts w:ascii="Arial" w:eastAsia="Arial" w:hAnsi="Arial"/>
        </w:rPr>
        <w:t>mandatory to attach work order,</w:t>
      </w:r>
      <w:r>
        <w:rPr>
          <w:rFonts w:ascii="Arial" w:eastAsia="Arial" w:hAnsi="Arial"/>
        </w:rPr>
        <w:t xml:space="preserve"> completion certificates or any other relevant document duly signed/attested by competent authority of employer as a proof of execution </w:t>
      </w:r>
      <w:r w:rsidR="00100356">
        <w:rPr>
          <w:rFonts w:ascii="Arial" w:eastAsia="Arial" w:hAnsi="Arial"/>
        </w:rPr>
        <w:t xml:space="preserve">and completion </w:t>
      </w:r>
      <w:r>
        <w:rPr>
          <w:rFonts w:ascii="Arial" w:eastAsia="Arial" w:hAnsi="Arial"/>
        </w:rPr>
        <w:t>of above work to be accepted at sole discretion of Bank).</w:t>
      </w:r>
    </w:p>
    <w:p w:rsidR="00025E3A" w:rsidRDefault="005A447F" w:rsidP="001F317D">
      <w:pPr>
        <w:tabs>
          <w:tab w:val="center" w:pos="5731"/>
        </w:tabs>
        <w:spacing w:after="200"/>
        <w:ind w:left="993"/>
        <w:jc w:val="center"/>
        <w:rPr>
          <w:rFonts w:ascii="Arial" w:eastAsia="Arial" w:hAnsi="Arial"/>
        </w:rPr>
      </w:pPr>
      <w:r>
        <w:rPr>
          <w:rFonts w:ascii="Arial" w:eastAsia="Arial" w:hAnsi="Arial"/>
        </w:rPr>
        <w:t>OR</w:t>
      </w:r>
    </w:p>
    <w:p w:rsidR="00025E3A" w:rsidRDefault="005A447F" w:rsidP="001F317D">
      <w:pPr>
        <w:numPr>
          <w:ilvl w:val="0"/>
          <w:numId w:val="11"/>
        </w:numPr>
        <w:ind w:left="993" w:hanging="567"/>
        <w:rPr>
          <w:rFonts w:ascii="Arial" w:eastAsia="Arial" w:hAnsi="Arial"/>
        </w:rPr>
      </w:pPr>
      <w:r>
        <w:rPr>
          <w:rFonts w:ascii="Arial" w:eastAsia="Arial" w:hAnsi="Arial"/>
        </w:rPr>
        <w:t>Three similar completed work each costing not less Rs.</w:t>
      </w:r>
      <w:r w:rsidR="00B00D37">
        <w:rPr>
          <w:rFonts w:ascii="Arial" w:eastAsia="Arial" w:hAnsi="Arial"/>
        </w:rPr>
        <w:t>7</w:t>
      </w:r>
      <w:proofErr w:type="gramStart"/>
      <w:r w:rsidR="00045764">
        <w:rPr>
          <w:rFonts w:ascii="Arial" w:eastAsia="Arial" w:hAnsi="Arial"/>
        </w:rPr>
        <w:t>,</w:t>
      </w:r>
      <w:r w:rsidR="00B00D37">
        <w:rPr>
          <w:rFonts w:ascii="Arial" w:eastAsia="Arial" w:hAnsi="Arial"/>
        </w:rPr>
        <w:t>35</w:t>
      </w:r>
      <w:r w:rsidR="00980229">
        <w:rPr>
          <w:rFonts w:ascii="Arial" w:eastAsia="Arial" w:hAnsi="Arial"/>
        </w:rPr>
        <w:t>,</w:t>
      </w:r>
      <w:r w:rsidR="00B00D37">
        <w:rPr>
          <w:rFonts w:ascii="Arial" w:eastAsia="Arial" w:hAnsi="Arial"/>
        </w:rPr>
        <w:t>510</w:t>
      </w:r>
      <w:proofErr w:type="gramEnd"/>
      <w:r>
        <w:rPr>
          <w:rFonts w:ascii="Arial" w:eastAsia="Arial" w:hAnsi="Arial"/>
        </w:rPr>
        <w:t>/-(</w:t>
      </w:r>
      <w:r w:rsidR="00B00D37">
        <w:rPr>
          <w:rFonts w:ascii="Arial" w:eastAsia="Arial" w:hAnsi="Arial"/>
        </w:rPr>
        <w:t>Seven L</w:t>
      </w:r>
      <w:r w:rsidR="001F317D">
        <w:rPr>
          <w:rFonts w:ascii="Arial" w:eastAsia="Arial" w:hAnsi="Arial"/>
        </w:rPr>
        <w:t xml:space="preserve">akhs </w:t>
      </w:r>
      <w:r w:rsidR="00B00D37">
        <w:rPr>
          <w:rFonts w:ascii="Arial" w:eastAsia="Arial" w:hAnsi="Arial"/>
        </w:rPr>
        <w:t>Thirty Five</w:t>
      </w:r>
      <w:r w:rsidR="00D8340F">
        <w:rPr>
          <w:rFonts w:ascii="Arial" w:eastAsia="Arial" w:hAnsi="Arial"/>
        </w:rPr>
        <w:t xml:space="preserve"> t</w:t>
      </w:r>
      <w:r w:rsidR="00045764">
        <w:rPr>
          <w:rFonts w:ascii="Arial" w:eastAsia="Arial" w:hAnsi="Arial"/>
        </w:rPr>
        <w:t>housand</w:t>
      </w:r>
      <w:r w:rsidR="00FD6332">
        <w:rPr>
          <w:rFonts w:ascii="Arial" w:eastAsia="Arial" w:hAnsi="Arial"/>
        </w:rPr>
        <w:t xml:space="preserve">, </w:t>
      </w:r>
      <w:r w:rsidR="00B00D37">
        <w:rPr>
          <w:rFonts w:ascii="Arial" w:eastAsia="Arial" w:hAnsi="Arial"/>
        </w:rPr>
        <w:t xml:space="preserve">Five </w:t>
      </w:r>
      <w:r w:rsidR="00FD6332">
        <w:rPr>
          <w:rFonts w:ascii="Arial" w:eastAsia="Arial" w:hAnsi="Arial"/>
        </w:rPr>
        <w:t xml:space="preserve">Hundred </w:t>
      </w:r>
      <w:r w:rsidR="00D8340F">
        <w:rPr>
          <w:rFonts w:ascii="Arial" w:eastAsia="Arial" w:hAnsi="Arial"/>
        </w:rPr>
        <w:t>T</w:t>
      </w:r>
      <w:r w:rsidR="00B00D37">
        <w:rPr>
          <w:rFonts w:ascii="Arial" w:eastAsia="Arial" w:hAnsi="Arial"/>
        </w:rPr>
        <w:t>en</w:t>
      </w:r>
      <w:r w:rsidR="00A57859">
        <w:rPr>
          <w:rFonts w:ascii="Arial" w:eastAsia="Arial" w:hAnsi="Arial"/>
        </w:rPr>
        <w:t xml:space="preserve"> </w:t>
      </w:r>
      <w:r w:rsidR="00980229">
        <w:rPr>
          <w:rFonts w:ascii="Arial" w:eastAsia="Arial" w:hAnsi="Arial"/>
        </w:rPr>
        <w:t>o</w:t>
      </w:r>
      <w:r w:rsidR="00505988">
        <w:rPr>
          <w:rFonts w:ascii="Arial" w:eastAsia="Arial" w:hAnsi="Arial"/>
        </w:rPr>
        <w:t xml:space="preserve">nly) during the last </w:t>
      </w:r>
      <w:r w:rsidR="00135295">
        <w:rPr>
          <w:rFonts w:ascii="Arial" w:eastAsia="Arial" w:hAnsi="Arial"/>
        </w:rPr>
        <w:t>5</w:t>
      </w:r>
      <w:r>
        <w:rPr>
          <w:rFonts w:ascii="Arial" w:eastAsia="Arial" w:hAnsi="Arial"/>
        </w:rPr>
        <w:t xml:space="preserve"> years ending </w:t>
      </w:r>
      <w:r w:rsidR="00B00D37">
        <w:rPr>
          <w:rFonts w:ascii="Arial" w:eastAsia="Arial" w:hAnsi="Arial"/>
        </w:rPr>
        <w:t>31.01.2025</w:t>
      </w:r>
      <w:r>
        <w:rPr>
          <w:rFonts w:ascii="Arial" w:eastAsia="Arial" w:hAnsi="Arial"/>
        </w:rPr>
        <w:t>. (It is mandatory to attach work order</w:t>
      </w:r>
      <w:r w:rsidR="008F4219">
        <w:rPr>
          <w:rFonts w:ascii="Arial" w:eastAsia="Arial" w:hAnsi="Arial"/>
        </w:rPr>
        <w:t>,</w:t>
      </w:r>
      <w:r>
        <w:rPr>
          <w:rFonts w:ascii="Arial" w:eastAsia="Arial" w:hAnsi="Arial"/>
        </w:rPr>
        <w:t xml:space="preserve"> completion certificates or any other relevant document duly signed/attested by competent authority of employer as a proof of execution</w:t>
      </w:r>
      <w:r w:rsidR="00100356">
        <w:rPr>
          <w:rFonts w:ascii="Arial" w:eastAsia="Arial" w:hAnsi="Arial"/>
        </w:rPr>
        <w:t xml:space="preserve"> and completion</w:t>
      </w:r>
      <w:r>
        <w:rPr>
          <w:rFonts w:ascii="Arial" w:eastAsia="Arial" w:hAnsi="Arial"/>
        </w:rPr>
        <w:t xml:space="preserve"> of above work to be accepted at sole discretion of Bank).</w:t>
      </w:r>
    </w:p>
    <w:p w:rsidR="00025E3A" w:rsidRDefault="005A447F" w:rsidP="001F317D">
      <w:pPr>
        <w:tabs>
          <w:tab w:val="left" w:pos="1260"/>
        </w:tabs>
        <w:ind w:left="851" w:hanging="851"/>
        <w:jc w:val="both"/>
        <w:rPr>
          <w:sz w:val="26"/>
          <w:szCs w:val="26"/>
        </w:rPr>
      </w:pPr>
      <w:r>
        <w:rPr>
          <w:b/>
          <w:sz w:val="26"/>
          <w:szCs w:val="26"/>
        </w:rPr>
        <w:t>Notes</w:t>
      </w:r>
      <w:r>
        <w:rPr>
          <w:sz w:val="26"/>
          <w:szCs w:val="26"/>
        </w:rPr>
        <w:t>:</w:t>
      </w: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 / Bank / Financial Institutions / Educational institutes/</w:t>
      </w:r>
      <w:r w:rsidR="00CF078A">
        <w:rPr>
          <w:rFonts w:ascii="Arial" w:eastAsia="Arial" w:hAnsi="Arial"/>
          <w:sz w:val="20"/>
          <w:szCs w:val="20"/>
        </w:rPr>
        <w:t xml:space="preserve"> </w:t>
      </w:r>
      <w:r>
        <w:rPr>
          <w:rFonts w:ascii="Arial" w:eastAsia="Arial" w:hAnsi="Arial"/>
          <w:sz w:val="20"/>
          <w:szCs w:val="20"/>
        </w:rPr>
        <w:t>Private Organization</w:t>
      </w:r>
      <w:r w:rsidR="00CF078A">
        <w:rPr>
          <w:rFonts w:ascii="Arial" w:eastAsia="Arial" w:hAnsi="Arial"/>
          <w:sz w:val="20"/>
          <w:szCs w:val="20"/>
        </w:rPr>
        <w:t xml:space="preserve">, </w:t>
      </w:r>
      <w:r>
        <w:rPr>
          <w:rFonts w:ascii="Arial" w:eastAsia="Arial" w:hAnsi="Arial"/>
          <w:sz w:val="20"/>
          <w:szCs w:val="20"/>
        </w:rPr>
        <w:t>etc.</w:t>
      </w:r>
    </w:p>
    <w:p w:rsidR="00025E3A" w:rsidRPr="00EA4888" w:rsidRDefault="00025E3A">
      <w:pPr>
        <w:pStyle w:val="ListParagraph"/>
        <w:spacing w:line="275" w:lineRule="auto"/>
        <w:ind w:left="360"/>
        <w:rPr>
          <w:rFonts w:ascii="Arial" w:eastAsia="Arial" w:hAnsi="Arial"/>
          <w:sz w:val="2"/>
          <w:szCs w:val="2"/>
        </w:rPr>
      </w:pP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sidR="00792B26">
        <w:rPr>
          <w:rFonts w:ascii="Arial" w:eastAsia="Arial" w:hAnsi="Arial"/>
          <w:sz w:val="20"/>
          <w:szCs w:val="20"/>
        </w:rPr>
        <w:t>Interior</w:t>
      </w:r>
      <w:r w:rsidR="00D8340F">
        <w:rPr>
          <w:rFonts w:ascii="Arial" w:eastAsia="Arial" w:hAnsi="Arial"/>
          <w:sz w:val="20"/>
          <w:szCs w:val="20"/>
        </w:rPr>
        <w:t xml:space="preserve">, </w:t>
      </w:r>
      <w:r w:rsidR="00792B26">
        <w:rPr>
          <w:rFonts w:ascii="Arial" w:eastAsia="Arial" w:hAnsi="Arial"/>
          <w:sz w:val="20"/>
          <w:szCs w:val="20"/>
        </w:rPr>
        <w:t xml:space="preserve">Renovation, Electrical, </w:t>
      </w:r>
      <w:proofErr w:type="gramStart"/>
      <w:r w:rsidR="001F317D">
        <w:rPr>
          <w:rFonts w:ascii="Arial" w:eastAsia="Arial" w:hAnsi="Arial"/>
          <w:sz w:val="20"/>
          <w:szCs w:val="20"/>
        </w:rPr>
        <w:t>Data</w:t>
      </w:r>
      <w:proofErr w:type="gramEnd"/>
      <w:r w:rsidR="001F317D">
        <w:rPr>
          <w:rFonts w:ascii="Arial" w:eastAsia="Arial" w:hAnsi="Arial"/>
          <w:sz w:val="20"/>
          <w:szCs w:val="20"/>
        </w:rPr>
        <w:t xml:space="preserve"> cabling, </w:t>
      </w:r>
      <w:r w:rsidR="00792B26">
        <w:rPr>
          <w:rFonts w:ascii="Arial" w:eastAsia="Arial" w:hAnsi="Arial"/>
          <w:sz w:val="20"/>
          <w:szCs w:val="20"/>
        </w:rPr>
        <w:t>sanitary</w:t>
      </w:r>
      <w:r w:rsidR="00D8340F">
        <w:rPr>
          <w:rFonts w:ascii="Arial" w:eastAsia="Arial" w:hAnsi="Arial"/>
          <w:sz w:val="20"/>
          <w:szCs w:val="20"/>
        </w:rPr>
        <w:t xml:space="preserve"> and allied works, AC low side works.</w:t>
      </w:r>
    </w:p>
    <w:p w:rsidR="00025E3A" w:rsidRDefault="00025E3A">
      <w:pPr>
        <w:pStyle w:val="ListParagraph"/>
        <w:spacing w:line="275" w:lineRule="auto"/>
        <w:contextualSpacing/>
        <w:rPr>
          <w:rFonts w:ascii="Arial" w:eastAsia="Arial" w:hAnsi="Arial"/>
          <w:sz w:val="6"/>
          <w:szCs w:val="6"/>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rsidR="00025E3A" w:rsidRPr="00EA4888" w:rsidRDefault="00025E3A">
      <w:pPr>
        <w:pStyle w:val="ListParagraph"/>
        <w:contextualSpacing/>
        <w:rPr>
          <w:rFonts w:ascii="Arial" w:eastAsia="Arial" w:hAnsi="Arial"/>
          <w:sz w:val="4"/>
          <w:szCs w:val="4"/>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w:t>
      </w:r>
      <w:r w:rsidR="00A76868">
        <w:rPr>
          <w:rFonts w:ascii="Arial" w:eastAsia="Arial" w:hAnsi="Arial"/>
          <w:sz w:val="20"/>
          <w:szCs w:val="20"/>
        </w:rPr>
        <w:t>tral Bank of India during last 3</w:t>
      </w:r>
      <w:r>
        <w:rPr>
          <w:rFonts w:ascii="Arial" w:eastAsia="Arial" w:hAnsi="Arial"/>
          <w:sz w:val="20"/>
          <w:szCs w:val="20"/>
        </w:rPr>
        <w:t xml:space="preserve"> years as on the date of publication of this tender notice. </w:t>
      </w:r>
    </w:p>
    <w:p w:rsidR="00025E3A" w:rsidRDefault="005A447F">
      <w:pPr>
        <w:spacing w:after="200" w:line="275" w:lineRule="auto"/>
        <w:ind w:left="851" w:hanging="851"/>
        <w:jc w:val="both"/>
        <w:rPr>
          <w:sz w:val="8"/>
          <w:szCs w:val="8"/>
        </w:rPr>
      </w:pPr>
      <w:r>
        <w:rPr>
          <w:sz w:val="26"/>
          <w:szCs w:val="26"/>
        </w:rPr>
        <w:tab/>
      </w:r>
    </w:p>
    <w:p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rsidR="0002167E" w:rsidRDefault="0002167E">
      <w:pPr>
        <w:pStyle w:val="ListParagraph"/>
        <w:spacing w:line="275" w:lineRule="auto"/>
        <w:ind w:left="1080"/>
        <w:rPr>
          <w:rFonts w:ascii="Arial" w:eastAsia="Arial" w:hAnsi="Arial"/>
        </w:rPr>
      </w:pPr>
    </w:p>
    <w:p w:rsidR="0059635F" w:rsidRDefault="0059635F">
      <w:pPr>
        <w:pStyle w:val="ListParagraph"/>
        <w:spacing w:line="275" w:lineRule="auto"/>
        <w:ind w:left="1080"/>
        <w:rPr>
          <w:rFonts w:ascii="Arial" w:eastAsia="Arial" w:hAnsi="Arial"/>
        </w:rPr>
      </w:pPr>
    </w:p>
    <w:p w:rsidR="0059635F" w:rsidRDefault="0059635F">
      <w:pPr>
        <w:pStyle w:val="ListParagraph"/>
        <w:spacing w:line="275" w:lineRule="auto"/>
        <w:ind w:left="1080"/>
        <w:rPr>
          <w:rFonts w:ascii="Arial" w:eastAsia="Arial" w:hAnsi="Arial"/>
        </w:rPr>
      </w:pPr>
    </w:p>
    <w:p w:rsidR="00CF1304" w:rsidRDefault="00CF1304">
      <w:pPr>
        <w:pStyle w:val="ListParagraph"/>
        <w:spacing w:line="275" w:lineRule="auto"/>
        <w:ind w:left="1080"/>
        <w:rPr>
          <w:rFonts w:ascii="Arial" w:eastAsia="Arial" w:hAnsi="Arial"/>
        </w:rPr>
      </w:pPr>
    </w:p>
    <w:p w:rsidR="00025E3A" w:rsidRDefault="005A447F">
      <w:pPr>
        <w:spacing w:after="200" w:line="275" w:lineRule="auto"/>
        <w:jc w:val="both"/>
        <w:rPr>
          <w:b/>
          <w:sz w:val="26"/>
          <w:szCs w:val="26"/>
        </w:rPr>
      </w:pPr>
      <w:r>
        <w:rPr>
          <w:b/>
          <w:sz w:val="26"/>
          <w:szCs w:val="26"/>
        </w:rPr>
        <w:t xml:space="preserve">2. </w:t>
      </w:r>
      <w:r>
        <w:rPr>
          <w:b/>
          <w:sz w:val="26"/>
          <w:szCs w:val="26"/>
        </w:rPr>
        <w:tab/>
        <w:t xml:space="preserve">  EVALUATION CRITERIA:</w:t>
      </w:r>
    </w:p>
    <w:p w:rsidR="00025E3A" w:rsidRDefault="004E6634">
      <w:pPr>
        <w:spacing w:after="200" w:line="275" w:lineRule="auto"/>
        <w:jc w:val="both"/>
        <w:rPr>
          <w:rFonts w:ascii="Arial" w:eastAsia="Arial" w:hAnsi="Arial"/>
        </w:rPr>
      </w:pPr>
      <w:r>
        <w:rPr>
          <w:rFonts w:ascii="Arial" w:eastAsia="Arial" w:hAnsi="Arial"/>
        </w:rPr>
        <w:t xml:space="preserve">            </w:t>
      </w:r>
      <w:r w:rsidR="005A447F">
        <w:rPr>
          <w:rFonts w:ascii="Arial" w:eastAsia="Arial" w:hAnsi="Arial"/>
        </w:rPr>
        <w:t>For the purpose of Tender, the short listed eligible applicants will be evaluated in the following manner:</w:t>
      </w:r>
    </w:p>
    <w:p w:rsidR="00025E3A" w:rsidRDefault="00025E3A">
      <w:pPr>
        <w:pStyle w:val="ListParagraph"/>
        <w:numPr>
          <w:ilvl w:val="0"/>
          <w:numId w:val="14"/>
        </w:numPr>
        <w:rPr>
          <w:rFonts w:ascii="Calibri" w:eastAsia="Calibri" w:hAnsi="Calibri"/>
          <w:vanish/>
          <w:sz w:val="26"/>
          <w:szCs w:val="26"/>
        </w:rPr>
      </w:pPr>
    </w:p>
    <w:p w:rsidR="00025E3A" w:rsidRDefault="00025E3A">
      <w:pPr>
        <w:pStyle w:val="ListParagraph"/>
        <w:numPr>
          <w:ilvl w:val="0"/>
          <w:numId w:val="14"/>
        </w:numPr>
        <w:rPr>
          <w:rFonts w:ascii="Calibri" w:eastAsia="Calibri" w:hAnsi="Calibri"/>
          <w:vanish/>
          <w:sz w:val="26"/>
          <w:szCs w:val="26"/>
        </w:rPr>
      </w:pPr>
    </w:p>
    <w:p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rsidR="00025E3A" w:rsidRDefault="00025E3A">
      <w:pPr>
        <w:pStyle w:val="ListParagraph"/>
        <w:spacing w:line="360" w:lineRule="auto"/>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rsidR="00025E3A" w:rsidRDefault="00025E3A">
      <w:pPr>
        <w:pStyle w:val="ListParagraph"/>
        <w:contextualSpacing/>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rsidR="00025E3A" w:rsidRDefault="00025E3A">
      <w:pPr>
        <w:pStyle w:val="ListParagraph"/>
        <w:contextualSpacing/>
        <w:rPr>
          <w:rFonts w:ascii="Calibri" w:eastAsia="Calibri" w:hAnsi="Calibri"/>
          <w:sz w:val="26"/>
          <w:szCs w:val="26"/>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rsidR="00025E3A" w:rsidRDefault="00025E3A">
      <w:pPr>
        <w:pStyle w:val="ListParagraph"/>
        <w:contextualSpacing/>
        <w:rPr>
          <w:rFonts w:ascii="Calibri" w:eastAsia="Calibri" w:hAnsi="Calibri"/>
          <w:sz w:val="26"/>
          <w:szCs w:val="26"/>
        </w:rPr>
      </w:pPr>
    </w:p>
    <w:p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02167E" w:rsidRDefault="0002167E">
      <w:pPr>
        <w:spacing w:after="200" w:line="275" w:lineRule="auto"/>
        <w:jc w:val="center"/>
        <w:rPr>
          <w:rFonts w:ascii="Arial" w:eastAsia="Arial" w:hAnsi="Arial"/>
          <w:b/>
        </w:rPr>
      </w:pPr>
    </w:p>
    <w:p w:rsidR="000E1B8C" w:rsidRDefault="000E1B8C">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t>ANNEXURE-I</w:t>
      </w:r>
    </w:p>
    <w:p w:rsidR="00025E3A" w:rsidRDefault="005A447F">
      <w:pPr>
        <w:spacing w:after="200" w:line="275" w:lineRule="auto"/>
        <w:jc w:val="center"/>
        <w:rPr>
          <w:rFonts w:ascii="Arial" w:eastAsia="Arial" w:hAnsi="Arial"/>
          <w:b/>
        </w:rPr>
      </w:pPr>
      <w:r>
        <w:rPr>
          <w:rFonts w:ascii="Arial" w:eastAsia="Arial" w:hAnsi="Arial"/>
          <w:b/>
        </w:rPr>
        <w:t>INSTRUCTIONS TO TENDERERS</w:t>
      </w:r>
    </w:p>
    <w:p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rsidR="0002167E" w:rsidRDefault="0002167E" w:rsidP="000E1B8C">
      <w:pPr>
        <w:spacing w:line="275" w:lineRule="auto"/>
        <w:ind w:left="709" w:hanging="851"/>
        <w:jc w:val="both"/>
        <w:rPr>
          <w:rFonts w:ascii="Arial" w:eastAsia="Arial" w:hAnsi="Arial"/>
        </w:rPr>
      </w:pPr>
      <w:r>
        <w:rPr>
          <w:rFonts w:ascii="Arial" w:eastAsia="Arial" w:hAnsi="Arial"/>
        </w:rPr>
        <w:t xml:space="preserve">              </w:t>
      </w:r>
      <w:r w:rsidR="005A447F">
        <w:rPr>
          <w:rFonts w:ascii="Arial" w:eastAsia="Arial" w:hAnsi="Arial"/>
        </w:rPr>
        <w:t>The site is located at Central Bank of India’s</w:t>
      </w:r>
      <w:r>
        <w:rPr>
          <w:rFonts w:ascii="Arial" w:eastAsia="Arial" w:hAnsi="Arial"/>
        </w:rPr>
        <w:t xml:space="preserve"> </w:t>
      </w:r>
      <w:proofErr w:type="spellStart"/>
      <w:r w:rsidR="00C56CCF">
        <w:rPr>
          <w:rFonts w:ascii="Arial" w:eastAsia="Arial" w:hAnsi="Arial"/>
        </w:rPr>
        <w:t>Najafgarh</w:t>
      </w:r>
      <w:proofErr w:type="spellEnd"/>
      <w:r w:rsidR="0059635F">
        <w:rPr>
          <w:rFonts w:ascii="Arial" w:eastAsia="Arial" w:hAnsi="Arial"/>
        </w:rPr>
        <w:t xml:space="preserve"> </w:t>
      </w:r>
      <w:r w:rsidR="00502236">
        <w:rPr>
          <w:rFonts w:ascii="Arial" w:eastAsia="Arial" w:hAnsi="Arial"/>
        </w:rPr>
        <w:t>Branch</w:t>
      </w:r>
      <w:r>
        <w:rPr>
          <w:rFonts w:ascii="Arial" w:eastAsia="Arial" w:hAnsi="Arial"/>
        </w:rPr>
        <w:t xml:space="preserve"> </w:t>
      </w:r>
      <w:r w:rsidR="00780643">
        <w:rPr>
          <w:rFonts w:ascii="Arial" w:eastAsia="Arial" w:hAnsi="Arial"/>
        </w:rPr>
        <w:t>(</w:t>
      </w:r>
      <w:r w:rsidR="00CF078A">
        <w:rPr>
          <w:rFonts w:ascii="Arial" w:eastAsia="Arial" w:hAnsi="Arial"/>
        </w:rPr>
        <w:t>alternate premises</w:t>
      </w:r>
      <w:r w:rsidR="00BC6BC9">
        <w:rPr>
          <w:rFonts w:ascii="Arial" w:eastAsia="Arial" w:hAnsi="Arial"/>
        </w:rPr>
        <w:t>)</w:t>
      </w:r>
      <w:r w:rsidR="00780643">
        <w:rPr>
          <w:rFonts w:ascii="Arial" w:eastAsia="Arial" w:hAnsi="Arial"/>
        </w:rPr>
        <w:t xml:space="preserve"> </w:t>
      </w:r>
      <w:r w:rsidR="00502236" w:rsidRPr="00823F29">
        <w:rPr>
          <w:rFonts w:ascii="Arial" w:eastAsia="Arial" w:hAnsi="Arial"/>
        </w:rPr>
        <w:t>at</w:t>
      </w:r>
      <w:r w:rsidR="00FD6332" w:rsidRPr="00FD6332">
        <w:rPr>
          <w:rFonts w:ascii="Arial" w:eastAsia="Arial" w:hAnsi="Arial"/>
        </w:rPr>
        <w:t xml:space="preserve"> </w:t>
      </w:r>
      <w:r w:rsidR="00CF078A" w:rsidRPr="00CF078A">
        <w:rPr>
          <w:rFonts w:ascii="Arial" w:eastAsia="Arial" w:hAnsi="Arial"/>
        </w:rPr>
        <w:t xml:space="preserve">A-25A, Tagore Market, </w:t>
      </w:r>
      <w:proofErr w:type="spellStart"/>
      <w:r w:rsidR="00CF078A" w:rsidRPr="00CF078A">
        <w:rPr>
          <w:rFonts w:ascii="Arial" w:eastAsia="Arial" w:hAnsi="Arial"/>
        </w:rPr>
        <w:t>Kirti</w:t>
      </w:r>
      <w:proofErr w:type="spellEnd"/>
      <w:r w:rsidR="00CF078A" w:rsidRPr="00CF078A">
        <w:rPr>
          <w:rFonts w:ascii="Arial" w:eastAsia="Arial" w:hAnsi="Arial"/>
        </w:rPr>
        <w:t xml:space="preserve"> Nagar, New Delhi- 110015</w:t>
      </w:r>
    </w:p>
    <w:p w:rsidR="000E1B8C" w:rsidRPr="00D86BC4" w:rsidRDefault="00780643" w:rsidP="000E1B8C">
      <w:pPr>
        <w:spacing w:line="275" w:lineRule="auto"/>
        <w:ind w:left="709" w:hanging="851"/>
        <w:jc w:val="both"/>
        <w:rPr>
          <w:rFonts w:ascii="Arial" w:eastAsia="Arial" w:hAnsi="Arial"/>
        </w:rPr>
      </w:pPr>
      <w:r>
        <w:rPr>
          <w:rFonts w:ascii="Arial" w:eastAsia="Arial" w:hAnsi="Arial"/>
        </w:rPr>
        <w:t xml:space="preserve"> </w:t>
      </w:r>
    </w:p>
    <w:p w:rsidR="00025E3A" w:rsidRDefault="005A447F" w:rsidP="000E1B8C">
      <w:pPr>
        <w:spacing w:line="275" w:lineRule="auto"/>
        <w:ind w:left="720"/>
        <w:jc w:val="both"/>
        <w:rPr>
          <w:rFonts w:ascii="Arial" w:eastAsia="Arial" w:hAnsi="Arial"/>
        </w:rPr>
      </w:pPr>
      <w:r w:rsidRPr="00A758FC">
        <w:rPr>
          <w:rFonts w:ascii="Arial" w:eastAsia="Arial" w:hAnsi="Arial"/>
        </w:rPr>
        <w:t xml:space="preserve">Tenderers must get acquainted with scope of work (as per </w:t>
      </w:r>
      <w:proofErr w:type="spellStart"/>
      <w:proofErr w:type="gramStart"/>
      <w:r w:rsidRPr="00A758FC">
        <w:rPr>
          <w:rFonts w:ascii="Arial" w:eastAsia="Arial" w:hAnsi="Arial"/>
        </w:rPr>
        <w:t>BoQ</w:t>
      </w:r>
      <w:proofErr w:type="spellEnd"/>
      <w:proofErr w:type="gram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025E3A" w:rsidRDefault="005A447F">
      <w:pPr>
        <w:spacing w:after="200" w:line="275" w:lineRule="auto"/>
        <w:ind w:left="720"/>
        <w:jc w:val="both"/>
        <w:rPr>
          <w:rFonts w:ascii="Arial" w:eastAsia="Arial" w:hAnsi="Arial"/>
        </w:rPr>
      </w:pPr>
      <w:r>
        <w:rPr>
          <w:rFonts w:ascii="Arial" w:eastAsia="Arial" w:hAnsi="Arial"/>
        </w:rPr>
        <w:t xml:space="preserve">The tenderers are advised to inspect the site to ascertain the nature of site, works, </w:t>
      </w:r>
      <w:proofErr w:type="gramStart"/>
      <w:r>
        <w:rPr>
          <w:rFonts w:ascii="Arial" w:eastAsia="Arial" w:hAnsi="Arial"/>
        </w:rPr>
        <w:t>access</w:t>
      </w:r>
      <w:proofErr w:type="gramEnd"/>
      <w:r>
        <w:rPr>
          <w:rFonts w:ascii="Arial" w:eastAsia="Arial" w:hAnsi="Arial"/>
        </w:rPr>
        <w:t xml:space="preserve"> there to, location for execution of the work</w:t>
      </w:r>
      <w:r w:rsidR="00681671">
        <w:rPr>
          <w:rFonts w:ascii="Arial" w:eastAsia="Arial" w:hAnsi="Arial"/>
        </w:rPr>
        <w:t xml:space="preserve"> and availability of site whether in full or part</w:t>
      </w:r>
      <w:r>
        <w:rPr>
          <w:rFonts w:ascii="Arial" w:eastAsia="Arial" w:hAnsi="Arial"/>
        </w:rPr>
        <w:t>. The tenderers must examine and inspect the site of the work and acquaint themselves with all local laws, regulations and practices and should apply for the Tender accordingly.</w:t>
      </w:r>
    </w:p>
    <w:p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Tender</w:t>
      </w:r>
      <w:r w:rsidR="00471F20">
        <w:rPr>
          <w:rFonts w:ascii="Arial" w:eastAsia="Arial" w:hAnsi="Arial"/>
        </w:rPr>
        <w:t xml:space="preserve"> duly signed and stamped </w:t>
      </w:r>
      <w:r>
        <w:rPr>
          <w:rFonts w:ascii="Arial" w:eastAsia="Arial" w:hAnsi="Arial"/>
        </w:rPr>
        <w:t>must be submitted</w:t>
      </w:r>
      <w:r w:rsidR="002A3089">
        <w:rPr>
          <w:rFonts w:ascii="Arial" w:eastAsia="Arial" w:hAnsi="Arial"/>
        </w:rPr>
        <w:t xml:space="preserve"> and uploaded</w:t>
      </w:r>
      <w:r>
        <w:rPr>
          <w:rFonts w:ascii="Arial" w:eastAsia="Arial" w:hAnsi="Arial"/>
        </w:rPr>
        <w:t xml:space="preserve"> in original</w:t>
      </w:r>
      <w:r w:rsidR="00471F20">
        <w:rPr>
          <w:rFonts w:ascii="Arial" w:eastAsia="Arial" w:hAnsi="Arial"/>
        </w:rPr>
        <w:t xml:space="preserve"> (Online)</w:t>
      </w:r>
      <w:r>
        <w:rPr>
          <w:rFonts w:ascii="Arial" w:eastAsia="Arial" w:hAnsi="Arial"/>
        </w:rPr>
        <w:t xml:space="preserve"> and as per details given hereunder. The rates shall be filled in the Price Bid given in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The Tender compris</w:t>
      </w:r>
      <w:r w:rsidR="00471F20">
        <w:rPr>
          <w:rFonts w:ascii="Arial" w:eastAsia="Arial" w:hAnsi="Arial"/>
        </w:rPr>
        <w:t>es of two parts - Technical &amp; Price bids</w:t>
      </w:r>
      <w:r w:rsidR="00C56994">
        <w:rPr>
          <w:rFonts w:ascii="Arial" w:eastAsia="Arial" w:hAnsi="Arial"/>
        </w:rPr>
        <w:t xml:space="preserve"> (TO BE UPLOADED</w:t>
      </w:r>
      <w:r w:rsidR="00502236">
        <w:rPr>
          <w:rFonts w:ascii="Arial" w:eastAsia="Arial" w:hAnsi="Arial"/>
        </w:rPr>
        <w:t>&amp; FILLED</w:t>
      </w:r>
      <w:r w:rsidR="00C56994">
        <w:rPr>
          <w:rFonts w:ascii="Arial" w:eastAsia="Arial" w:hAnsi="Arial"/>
        </w:rPr>
        <w:t xml:space="preserve"> ONLINE)</w:t>
      </w:r>
      <w:r>
        <w:rPr>
          <w:rFonts w:ascii="Arial" w:eastAsia="Arial" w:hAnsi="Arial"/>
        </w:rPr>
        <w:t xml:space="preserve">. </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rsidR="00025E3A" w:rsidRDefault="005A447F">
      <w:pPr>
        <w:spacing w:after="200" w:line="275" w:lineRule="auto"/>
        <w:ind w:left="720"/>
        <w:jc w:val="both"/>
        <w:rPr>
          <w:rFonts w:ascii="Arial" w:eastAsia="Arial" w:hAnsi="Arial"/>
        </w:rPr>
      </w:pPr>
      <w:r>
        <w:rPr>
          <w:rFonts w:ascii="Arial" w:eastAsia="Arial" w:hAnsi="Arial"/>
        </w:rPr>
        <w:t xml:space="preserve">All corrections and alterations in the entries of tender papers should be signed and dated in full by the Tenderer. Corrections to be made with white fluid and over writings are not permitted. </w:t>
      </w:r>
    </w:p>
    <w:p w:rsidR="00025E3A" w:rsidRDefault="005A447F">
      <w:pPr>
        <w:spacing w:after="200" w:line="275" w:lineRule="auto"/>
        <w:ind w:left="720" w:hanging="720"/>
        <w:jc w:val="both"/>
        <w:rPr>
          <w:rFonts w:ascii="Arial" w:eastAsia="Arial" w:hAnsi="Arial"/>
        </w:rPr>
      </w:pPr>
      <w:r>
        <w:rPr>
          <w:rFonts w:ascii="Arial" w:eastAsia="Arial" w:hAnsi="Arial"/>
        </w:rPr>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w:t>
      </w:r>
      <w:r>
        <w:rPr>
          <w:rFonts w:ascii="Arial" w:eastAsia="Arial" w:hAnsi="Arial"/>
        </w:rPr>
        <w:lastRenderedPageBreak/>
        <w:t>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w:t>
      </w:r>
      <w:r w:rsidR="00471F20">
        <w:rPr>
          <w:rFonts w:ascii="Arial" w:eastAsia="Arial" w:hAnsi="Arial"/>
        </w:rPr>
        <w:t xml:space="preserve">. </w:t>
      </w:r>
      <w:r>
        <w:rPr>
          <w:rFonts w:ascii="Arial" w:eastAsia="Arial" w:hAnsi="Arial"/>
        </w:rPr>
        <w:t xml:space="preserve">A copy of the partnership deed of the firm with names of all partners shall be furnished. </w:t>
      </w:r>
    </w:p>
    <w:p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Pr>
          <w:rFonts w:ascii="Arial" w:eastAsia="Arial" w:hAnsi="Arial"/>
          <w:color w:val="000000"/>
        </w:rPr>
        <w:t>Octroi</w:t>
      </w:r>
      <w:proofErr w:type="spellEnd"/>
      <w:r>
        <w:rPr>
          <w:rFonts w:ascii="Arial" w:eastAsia="Arial" w:hAnsi="Arial"/>
          <w:color w:val="000000"/>
        </w:rPr>
        <w:t xml:space="preserve">, sales tax, VAT, excise duty, PF, ESI but </w:t>
      </w:r>
      <w:r>
        <w:rPr>
          <w:rFonts w:ascii="Arial" w:eastAsia="Arial" w:hAnsi="Arial"/>
          <w:b/>
          <w:color w:val="000000"/>
        </w:rPr>
        <w:t>excluding GST</w:t>
      </w:r>
      <w:r>
        <w:rPr>
          <w:rFonts w:ascii="Arial" w:eastAsia="Arial" w:hAnsi="Arial"/>
          <w:color w:val="000000"/>
        </w:rPr>
        <w: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12.    The tenderer shall note that no claim for enhancement of rates/cost escalation, on the ground that cost of materials, labor has </w:t>
      </w:r>
      <w:proofErr w:type="gramStart"/>
      <w:r>
        <w:rPr>
          <w:rFonts w:ascii="Arial" w:eastAsia="Arial" w:hAnsi="Arial"/>
          <w:color w:val="000000"/>
        </w:rPr>
        <w:t>increased,</w:t>
      </w:r>
      <w:proofErr w:type="gramEnd"/>
      <w:r>
        <w:rPr>
          <w:rFonts w:ascii="Arial" w:eastAsia="Arial" w:hAnsi="Arial"/>
          <w:color w:val="000000"/>
        </w:rPr>
        <w:t xml:space="preserve"> existing statutory levies have been increased, after tender, or in any other ground, will be entertained on any account.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persons employed and the same will be inspected daily by the Bank’s Officer-</w:t>
      </w:r>
      <w:proofErr w:type="spellStart"/>
      <w:r>
        <w:rPr>
          <w:rFonts w:ascii="Arial" w:eastAsia="Arial" w:hAnsi="Arial"/>
          <w:color w:val="000000"/>
        </w:rPr>
        <w:t>incharge</w:t>
      </w:r>
      <w:proofErr w:type="spellEnd"/>
      <w:r>
        <w:rPr>
          <w:rFonts w:ascii="Arial" w:eastAsia="Arial" w:hAnsi="Arial"/>
          <w:color w:val="000000"/>
        </w:rPr>
        <w: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proofErr w:type="spellStart"/>
      <w:r w:rsidR="005A7EB6">
        <w:rPr>
          <w:rFonts w:ascii="Arial" w:eastAsia="Arial" w:hAnsi="Arial"/>
          <w:color w:val="000000"/>
        </w:rPr>
        <w:t>furnitures</w:t>
      </w:r>
      <w:proofErr w:type="spellEnd"/>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 xml:space="preserve">should be </w:t>
      </w:r>
      <w:proofErr w:type="spellStart"/>
      <w:r w:rsidR="0009542B">
        <w:rPr>
          <w:rFonts w:ascii="Arial" w:eastAsia="Arial" w:hAnsi="Arial"/>
          <w:color w:val="000000"/>
        </w:rPr>
        <w:t>firstgot</w:t>
      </w:r>
      <w:proofErr w:type="spellEnd"/>
      <w:r w:rsidR="0009542B">
        <w:rPr>
          <w:rFonts w:ascii="Arial" w:eastAsia="Arial" w:hAnsi="Arial"/>
          <w:color w:val="000000"/>
        </w:rPr>
        <w:t xml:space="preserve"> inspected by Bank</w:t>
      </w:r>
      <w:r w:rsidR="00745566">
        <w:rPr>
          <w:rFonts w:ascii="Arial" w:eastAsia="Arial" w:hAnsi="Arial"/>
          <w:color w:val="000000"/>
        </w:rPr>
        <w:t xml:space="preserve"> before execution.</w:t>
      </w:r>
    </w:p>
    <w:p w:rsidR="00025E3A" w:rsidRDefault="00025E3A">
      <w:pPr>
        <w:autoSpaceDE w:val="0"/>
        <w:autoSpaceDN w:val="0"/>
        <w:ind w:left="720" w:hanging="720"/>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rsidR="00025E3A" w:rsidRDefault="005A447F">
      <w:pPr>
        <w:spacing w:after="200" w:line="275" w:lineRule="auto"/>
        <w:ind w:left="720"/>
        <w:jc w:val="both"/>
        <w:rPr>
          <w:rFonts w:ascii="Arial" w:eastAsia="Arial" w:hAnsi="Arial"/>
        </w:rPr>
      </w:pPr>
      <w:r>
        <w:rPr>
          <w:rFonts w:ascii="Arial" w:eastAsia="Arial" w:hAnsi="Arial"/>
        </w:rPr>
        <w:t xml:space="preserve">The contractor selected for execution of the work shall be conversant with all codes of practice, rules of local authorities and procedures for obtaining approvals from any authority or as the case may be. </w:t>
      </w:r>
    </w:p>
    <w:p w:rsidR="00025E3A" w:rsidRDefault="005A447F">
      <w:pPr>
        <w:spacing w:after="200" w:line="275" w:lineRule="auto"/>
        <w:ind w:firstLine="720"/>
        <w:jc w:val="both"/>
        <w:rPr>
          <w:rFonts w:ascii="Arial" w:eastAsia="Arial" w:hAnsi="Arial"/>
        </w:rPr>
      </w:pPr>
      <w:r>
        <w:rPr>
          <w:rFonts w:ascii="Arial" w:eastAsia="Arial" w:hAnsi="Arial"/>
        </w:rPr>
        <w:t>The work shall include the following items of work broadly:</w:t>
      </w:r>
    </w:p>
    <w:p w:rsidR="00EA4888" w:rsidRDefault="00EA4888" w:rsidP="00EA4888">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The works shall include renovation of branch / office premises having civil, furniture, electrical &amp; allied &amp; Data networking</w:t>
      </w:r>
      <w:r w:rsidR="0032763C">
        <w:rPr>
          <w:rFonts w:ascii="Arial" w:eastAsia="Arial" w:hAnsi="Arial"/>
          <w:b/>
          <w:sz w:val="22"/>
          <w:szCs w:val="22"/>
        </w:rPr>
        <w:t>, AC low side</w:t>
      </w:r>
      <w:r>
        <w:rPr>
          <w:rFonts w:ascii="Arial" w:eastAsia="Arial" w:hAnsi="Arial"/>
          <w:b/>
          <w:sz w:val="22"/>
          <w:szCs w:val="22"/>
        </w:rPr>
        <w:t xml:space="preserve"> works or any other similar work. The work shall be </w:t>
      </w:r>
      <w:r>
        <w:rPr>
          <w:rFonts w:ascii="Arial" w:eastAsia="Arial" w:hAnsi="Arial"/>
          <w:b/>
          <w:sz w:val="22"/>
          <w:szCs w:val="22"/>
        </w:rPr>
        <w:lastRenderedPageBreak/>
        <w:t>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025E3A" w:rsidRDefault="00025E3A">
      <w:pPr>
        <w:autoSpaceDE w:val="0"/>
        <w:autoSpaceDN w:val="0"/>
        <w:jc w:val="both"/>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20. TENDERER SHALL VISIT THE SITE</w:t>
      </w:r>
    </w:p>
    <w:p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rsidR="00025E3A" w:rsidRDefault="00DD1105">
      <w:pPr>
        <w:spacing w:after="200" w:line="275" w:lineRule="auto"/>
        <w:jc w:val="both"/>
        <w:rPr>
          <w:rFonts w:ascii="Arial" w:eastAsia="Arial" w:hAnsi="Arial"/>
        </w:rPr>
      </w:pPr>
      <w:r>
        <w:rPr>
          <w:rFonts w:ascii="Arial" w:eastAsia="Arial" w:hAnsi="Arial"/>
        </w:rPr>
        <w:t xml:space="preserve">23. </w:t>
      </w:r>
      <w:r>
        <w:rPr>
          <w:rFonts w:ascii="Arial" w:eastAsia="Arial" w:hAnsi="Arial"/>
        </w:rPr>
        <w:tab/>
        <w:t>RETENTIONDEPOSIT: 8</w:t>
      </w:r>
      <w:r w:rsidR="005A447F">
        <w:rPr>
          <w:rFonts w:ascii="Arial" w:eastAsia="Arial" w:hAnsi="Arial"/>
        </w:rPr>
        <w:t xml:space="preserve">% of the value of actual verified work done. (To be deducted from each bill). </w:t>
      </w:r>
    </w:p>
    <w:p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rsidR="00025E3A" w:rsidRDefault="005A447F">
      <w:pPr>
        <w:spacing w:after="200" w:line="275" w:lineRule="auto"/>
        <w:ind w:left="810" w:hanging="810"/>
        <w:jc w:val="both"/>
        <w:rPr>
          <w:rFonts w:ascii="Arial" w:eastAsia="Arial" w:hAnsi="Arial"/>
        </w:rPr>
      </w:pPr>
      <w:r>
        <w:rPr>
          <w:rFonts w:ascii="Arial" w:eastAsia="Arial" w:hAnsi="Arial"/>
        </w:rPr>
        <w:t>25.   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w:t>
      </w:r>
      <w:r w:rsidR="00FD6332">
        <w:rPr>
          <w:rFonts w:ascii="Arial" w:eastAsia="Arial" w:hAnsi="Arial"/>
        </w:rPr>
        <w:t>90</w:t>
      </w:r>
      <w:r>
        <w:rPr>
          <w:rFonts w:ascii="Arial" w:eastAsia="Arial" w:hAnsi="Arial"/>
        </w:rPr>
        <w:t xml:space="preserve">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w:t>
      </w:r>
      <w:proofErr w:type="gramStart"/>
      <w:r>
        <w:rPr>
          <w:rFonts w:ascii="Arial" w:eastAsia="Arial" w:hAnsi="Arial"/>
        </w:rPr>
        <w:t>themselves</w:t>
      </w:r>
      <w:proofErr w:type="gramEnd"/>
      <w:r>
        <w:rPr>
          <w:rFonts w:ascii="Arial" w:eastAsia="Arial" w:hAnsi="Arial"/>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rsidR="00025E3A" w:rsidRDefault="005A447F">
      <w:pPr>
        <w:spacing w:after="200" w:line="275" w:lineRule="auto"/>
        <w:ind w:left="720" w:hanging="720"/>
        <w:jc w:val="both"/>
        <w:rPr>
          <w:rFonts w:ascii="Arial" w:eastAsia="Arial" w:hAnsi="Arial"/>
        </w:rPr>
      </w:pPr>
      <w:r>
        <w:rPr>
          <w:rFonts w:ascii="Arial" w:eastAsia="Arial" w:hAnsi="Arial"/>
        </w:rPr>
        <w:lastRenderedPageBreak/>
        <w:tab/>
        <w:t>The said work</w:t>
      </w:r>
      <w:r w:rsidR="0059635F">
        <w:rPr>
          <w:rFonts w:ascii="Arial" w:eastAsia="Arial" w:hAnsi="Arial"/>
        </w:rPr>
        <w:t xml:space="preserve"> </w:t>
      </w:r>
      <w:r>
        <w:rPr>
          <w:rFonts w:ascii="Arial" w:eastAsia="Arial" w:hAnsi="Arial"/>
        </w:rPr>
        <w:t xml:space="preserve">shall be completed in </w:t>
      </w:r>
      <w:r w:rsidR="00A24B78">
        <w:rPr>
          <w:rFonts w:ascii="Arial" w:eastAsia="Arial" w:hAnsi="Arial"/>
        </w:rPr>
        <w:t>4</w:t>
      </w:r>
      <w:r w:rsidR="00C17444">
        <w:rPr>
          <w:rFonts w:ascii="Arial" w:eastAsia="Arial" w:hAnsi="Arial"/>
        </w:rPr>
        <w:t>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rsidR="00025E3A" w:rsidRDefault="00025E3A">
      <w:pPr>
        <w:pStyle w:val="Default"/>
        <w:ind w:left="720" w:hanging="720"/>
        <w:jc w:val="both"/>
      </w:pPr>
    </w:p>
    <w:p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w:t>
      </w:r>
      <w:r w:rsidR="0059635F">
        <w:rPr>
          <w:rFonts w:ascii="Arial" w:eastAsia="Arial" w:hAnsi="Arial"/>
        </w:rPr>
        <w:t xml:space="preserve">   </w:t>
      </w:r>
      <w:r>
        <w:rPr>
          <w:rFonts w:ascii="Arial" w:eastAsia="Arial" w:hAnsi="Arial"/>
        </w:rPr>
        <w:t xml:space="preserve">The said premises in which awarded work is to be executed may have functional Bank’s office / branch </w:t>
      </w:r>
      <w:proofErr w:type="spellStart"/>
      <w:r>
        <w:rPr>
          <w:rFonts w:ascii="Arial" w:eastAsia="Arial" w:hAnsi="Arial"/>
        </w:rPr>
        <w:t>etc.As</w:t>
      </w:r>
      <w:proofErr w:type="spellEnd"/>
      <w:r>
        <w:rPr>
          <w:rFonts w:ascii="Arial" w:eastAsia="Arial" w:hAnsi="Arial"/>
        </w:rPr>
        <w:t xml:space="preserve"> such said works are to be done causing minimum disturbance to the office and Bank staff. </w:t>
      </w:r>
      <w:proofErr w:type="gramStart"/>
      <w:r>
        <w:rPr>
          <w:rFonts w:ascii="Arial" w:eastAsia="Arial" w:hAnsi="Arial"/>
        </w:rPr>
        <w:t>Contractor to take up the said works strictly as per Bank’s instructions &amp; priority failing which Bank may take appropriate action including imposing penalty / cancellation of order.</w:t>
      </w:r>
      <w:proofErr w:type="gramEnd"/>
    </w:p>
    <w:p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Pr>
          <w:rFonts w:ascii="Arial" w:eastAsia="Arial" w:hAnsi="Arial"/>
        </w:rPr>
        <w:t>than</w:t>
      </w:r>
      <w:proofErr w:type="gramEnd"/>
      <w:r>
        <w:rPr>
          <w:rFonts w:ascii="Arial" w:eastAsia="Arial" w:hAnsi="Arial"/>
        </w:rPr>
        <w:t xml:space="preserve"> it should be based on prevailing market rates to be accepted by Bank. </w:t>
      </w:r>
    </w:p>
    <w:p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rsidR="00025E3A" w:rsidRDefault="005A447F">
      <w:pPr>
        <w:spacing w:line="275" w:lineRule="auto"/>
        <w:ind w:left="810" w:hanging="810"/>
        <w:jc w:val="both"/>
        <w:rPr>
          <w:rFonts w:ascii="Arial" w:eastAsia="Arial" w:hAnsi="Arial"/>
        </w:rPr>
      </w:pPr>
      <w:r>
        <w:rPr>
          <w:rFonts w:ascii="Arial" w:eastAsia="Arial" w:hAnsi="Arial"/>
        </w:rPr>
        <w:t xml:space="preserve">37      EMD of only successful bidder will be kept for the period of work </w:t>
      </w:r>
      <w:proofErr w:type="gramStart"/>
      <w:r>
        <w:rPr>
          <w:rFonts w:ascii="Arial" w:eastAsia="Arial" w:hAnsi="Arial"/>
        </w:rPr>
        <w:t>completion,</w:t>
      </w:r>
      <w:proofErr w:type="gramEnd"/>
      <w:r>
        <w:rPr>
          <w:rFonts w:ascii="Arial" w:eastAsia="Arial" w:hAnsi="Arial"/>
        </w:rPr>
        <w:t xml:space="preserve"> testing and its </w:t>
      </w:r>
      <w:proofErr w:type="spellStart"/>
      <w:r>
        <w:rPr>
          <w:rFonts w:ascii="Arial" w:eastAsia="Arial" w:hAnsi="Arial"/>
        </w:rPr>
        <w:t>verification.It</w:t>
      </w:r>
      <w:proofErr w:type="spellEnd"/>
      <w:r>
        <w:rPr>
          <w:rFonts w:ascii="Arial" w:eastAsia="Arial" w:hAnsi="Arial"/>
        </w:rPr>
        <w:t xml:space="preserve"> will be released </w:t>
      </w:r>
      <w:proofErr w:type="spellStart"/>
      <w:r>
        <w:rPr>
          <w:rFonts w:ascii="Arial" w:eastAsia="Arial" w:hAnsi="Arial"/>
        </w:rPr>
        <w:t>alongwith</w:t>
      </w:r>
      <w:proofErr w:type="spellEnd"/>
      <w:r>
        <w:rPr>
          <w:rFonts w:ascii="Arial" w:eastAsia="Arial" w:hAnsi="Arial"/>
        </w:rPr>
        <w:t xml:space="preserve">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rsidR="00993EA1" w:rsidRDefault="00993EA1">
      <w:pPr>
        <w:spacing w:line="275" w:lineRule="auto"/>
        <w:ind w:left="810" w:hanging="810"/>
        <w:jc w:val="both"/>
        <w:rPr>
          <w:rFonts w:ascii="Arial" w:eastAsia="Arial" w:hAnsi="Arial"/>
        </w:rPr>
      </w:pPr>
    </w:p>
    <w:p w:rsidR="00025E3A" w:rsidRDefault="005A447F">
      <w:pPr>
        <w:pStyle w:val="Default"/>
        <w:ind w:left="900" w:hanging="900"/>
        <w:rPr>
          <w:rFonts w:ascii="Arial" w:eastAsia="Arial" w:hAnsi="Arial"/>
          <w:sz w:val="22"/>
          <w:szCs w:val="22"/>
        </w:rPr>
      </w:pPr>
      <w:r>
        <w:rPr>
          <w:rFonts w:ascii="Arial" w:eastAsia="Arial" w:hAnsi="Arial"/>
        </w:rPr>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w:t>
      </w:r>
      <w:proofErr w:type="gramStart"/>
      <w:r>
        <w:rPr>
          <w:rFonts w:ascii="Arial" w:eastAsia="Arial" w:hAnsi="Arial"/>
          <w:color w:val="000000"/>
        </w:rPr>
        <w:t>in</w:t>
      </w:r>
      <w:proofErr w:type="gramEnd"/>
      <w:r>
        <w:rPr>
          <w:rFonts w:ascii="Arial" w:eastAsia="Arial" w:hAnsi="Arial"/>
          <w:color w:val="000000"/>
        </w:rPr>
        <w:t xml:space="preserve"> case of a successful Bidder, if the Bidder fails: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w:t>
      </w:r>
      <w:proofErr w:type="gramStart"/>
      <w:r>
        <w:rPr>
          <w:rFonts w:ascii="Arial" w:eastAsia="Arial" w:hAnsi="Arial"/>
          <w:color w:val="000000"/>
        </w:rPr>
        <w:t>to</w:t>
      </w:r>
      <w:proofErr w:type="gramEnd"/>
      <w:r>
        <w:rPr>
          <w:rFonts w:ascii="Arial" w:eastAsia="Arial" w:hAnsi="Arial"/>
          <w:color w:val="000000"/>
        </w:rPr>
        <w:t xml:space="preserve"> sign the Contract; or (ii) to furnish security deposit.</w:t>
      </w:r>
    </w:p>
    <w:p w:rsidR="00025E3A" w:rsidRDefault="00025E3A">
      <w:pPr>
        <w:autoSpaceDE w:val="0"/>
        <w:autoSpaceDN w:val="0"/>
        <w:ind w:left="900" w:hanging="900"/>
        <w:rPr>
          <w:rFonts w:ascii="Arial" w:eastAsia="Arial" w:hAnsi="Arial"/>
          <w:color w:val="000000"/>
        </w:rPr>
      </w:pPr>
    </w:p>
    <w:p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rsidR="00025E3A" w:rsidRDefault="005A447F">
      <w:pPr>
        <w:spacing w:after="200" w:line="275" w:lineRule="auto"/>
        <w:ind w:left="810" w:hanging="810"/>
        <w:jc w:val="both"/>
        <w:rPr>
          <w:rFonts w:ascii="Arial" w:eastAsia="Arial" w:hAnsi="Arial"/>
        </w:rPr>
      </w:pPr>
      <w:r>
        <w:rPr>
          <w:rFonts w:ascii="Arial" w:eastAsia="Arial" w:hAnsi="Arial"/>
        </w:rPr>
        <w:lastRenderedPageBreak/>
        <w:t xml:space="preserve">40.      Details of civil suits or any other litigation, if any that arouse during execution of the contract / work in last 5 years. Based on the details submitted herein, it will be sole discretion of Bank to consider or </w:t>
      </w:r>
      <w:proofErr w:type="spellStart"/>
      <w:r>
        <w:rPr>
          <w:rFonts w:ascii="Arial" w:eastAsia="Arial" w:hAnsi="Arial"/>
        </w:rPr>
        <w:t>notconsider</w:t>
      </w:r>
      <w:proofErr w:type="spellEnd"/>
      <w:r>
        <w:rPr>
          <w:rFonts w:ascii="Arial" w:eastAsia="Arial" w:hAnsi="Arial"/>
        </w:rPr>
        <w:t xml:space="preserve"> the tenderer. – </w:t>
      </w:r>
      <w:proofErr w:type="spellStart"/>
      <w:r>
        <w:rPr>
          <w:rFonts w:ascii="Arial" w:eastAsia="Arial" w:hAnsi="Arial"/>
        </w:rPr>
        <w:t>Proforma</w:t>
      </w:r>
      <w:proofErr w:type="spellEnd"/>
      <w:r>
        <w:rPr>
          <w:rFonts w:ascii="Arial" w:eastAsia="Arial" w:hAnsi="Arial"/>
        </w:rPr>
        <w:t xml:space="preserve"> 2.</w:t>
      </w:r>
    </w:p>
    <w:p w:rsidR="00292CE6" w:rsidRDefault="00292CE6" w:rsidP="00292CE6">
      <w:pPr>
        <w:spacing w:line="275" w:lineRule="auto"/>
        <w:ind w:left="720" w:hanging="720"/>
        <w:jc w:val="both"/>
        <w:rPr>
          <w:rFonts w:ascii="Arial" w:eastAsia="Arial" w:hAnsi="Arial"/>
        </w:rPr>
      </w:pPr>
      <w:proofErr w:type="gramStart"/>
      <w:r>
        <w:rPr>
          <w:rFonts w:ascii="Arial" w:eastAsia="Arial" w:hAnsi="Arial"/>
        </w:rPr>
        <w:t xml:space="preserve">41.    </w:t>
      </w:r>
      <w:r w:rsidR="00143A18" w:rsidRPr="00143A18">
        <w:rPr>
          <w:rFonts w:ascii="Arial" w:eastAsia="Arial" w:hAnsi="Arial"/>
        </w:rPr>
        <w:t xml:space="preserve">Central Bank of India will not be held responsible for bidders not able to apply before last date of submission due to any connectivity, internet or any other </w:t>
      </w:r>
      <w:r w:rsidR="00C17444">
        <w:rPr>
          <w:rFonts w:ascii="Arial" w:eastAsia="Arial" w:hAnsi="Arial"/>
        </w:rPr>
        <w:t>issue.</w:t>
      </w:r>
      <w:proofErr w:type="gramEnd"/>
      <w:r w:rsidR="00143A18" w:rsidRPr="00143A18">
        <w:rPr>
          <w:rFonts w:ascii="Arial" w:eastAsia="Arial" w:hAnsi="Arial"/>
        </w:rPr>
        <w:t xml:space="preserve"> Accordingly prospective bidders are advised to ensure applying for the bid well in advance to avoid such last minute </w:t>
      </w:r>
      <w:r w:rsidR="00143A18">
        <w:rPr>
          <w:rFonts w:ascii="Arial" w:eastAsia="Arial" w:hAnsi="Arial"/>
        </w:rPr>
        <w:t>rush</w:t>
      </w:r>
      <w:r w:rsidR="00143A18" w:rsidRPr="00143A18">
        <w:rPr>
          <w:rFonts w:ascii="Arial" w:eastAsia="Arial" w:hAnsi="Arial"/>
        </w:rPr>
        <w:t xml:space="preserve">. </w:t>
      </w:r>
      <w:proofErr w:type="gramStart"/>
      <w:r w:rsidR="00143A18" w:rsidRPr="00143A18">
        <w:rPr>
          <w:rFonts w:ascii="Arial" w:eastAsia="Arial" w:hAnsi="Arial"/>
        </w:rPr>
        <w:t>Tenderer who have submitted the Tender fees but have not been able to apply for the online bid may request for refund of fees with proper documentary proof.</w:t>
      </w:r>
      <w:proofErr w:type="gramEnd"/>
      <w:r w:rsidR="00143A18" w:rsidRPr="00143A18">
        <w:rPr>
          <w:rFonts w:ascii="Arial" w:eastAsia="Arial" w:hAnsi="Arial"/>
        </w:rPr>
        <w:t xml:space="preserve"> Discretion of Bank in this regard will be binding.</w:t>
      </w:r>
    </w:p>
    <w:p w:rsidR="00F86F88" w:rsidRDefault="00F86F88" w:rsidP="00292CE6">
      <w:pPr>
        <w:spacing w:line="275" w:lineRule="auto"/>
        <w:ind w:left="720" w:hanging="720"/>
        <w:jc w:val="both"/>
        <w:rPr>
          <w:rFonts w:ascii="Arial" w:eastAsia="Arial" w:hAnsi="Arial"/>
        </w:rPr>
      </w:pPr>
    </w:p>
    <w:p w:rsidR="00D047D0" w:rsidRDefault="00D047D0" w:rsidP="00D047D0">
      <w:pPr>
        <w:spacing w:line="275" w:lineRule="auto"/>
        <w:ind w:left="720" w:hanging="720"/>
        <w:jc w:val="both"/>
        <w:rPr>
          <w:rFonts w:ascii="Arial" w:eastAsia="Arial" w:hAnsi="Arial"/>
        </w:rPr>
      </w:pPr>
      <w:r>
        <w:rPr>
          <w:rFonts w:ascii="Arial" w:eastAsia="Arial" w:hAnsi="Arial"/>
        </w:rPr>
        <w:t xml:space="preserve">42.    </w:t>
      </w:r>
      <w:r w:rsidRPr="00D047D0">
        <w:rPr>
          <w:rFonts w:ascii="Arial" w:eastAsia="Arial" w:hAnsi="Arial"/>
        </w:rPr>
        <w:t xml:space="preserve">Dealing with Abnormally low bid- An abnormally low bid is one in which the bid price, in combination with other elements of the bid, appears so low that it raises material concerns as to the capability of the bidder to perform the contract at the offered price. Bank may in such cases seek written clarifications from the bidder, including detailed price analysis of its bid price in relation to scope, schedule, allocation of risks and responsibilities, and any other requirements of the bids document. If after evaluating the price analysis, Bank at its sole discretion determines that the bidder has substantially failed to demonstrate its capability to deliver the contract at the offered price and then the said </w:t>
      </w:r>
      <w:r>
        <w:rPr>
          <w:rFonts w:ascii="Arial" w:eastAsia="Arial" w:hAnsi="Arial"/>
        </w:rPr>
        <w:t xml:space="preserve">bid / proposal </w:t>
      </w:r>
      <w:proofErr w:type="spellStart"/>
      <w:r>
        <w:rPr>
          <w:rFonts w:ascii="Arial" w:eastAsia="Arial" w:hAnsi="Arial"/>
        </w:rPr>
        <w:t>maybe</w:t>
      </w:r>
      <w:proofErr w:type="spellEnd"/>
      <w:r>
        <w:rPr>
          <w:rFonts w:ascii="Arial" w:eastAsia="Arial" w:hAnsi="Arial"/>
        </w:rPr>
        <w:t xml:space="preserve"> rejected. Further, abnormally low bids (i.e. quoted amount less than Project estimate by 25%), the selected contractor shall have to submit additional performance guarantee of amount equal to 3% of the tendered cost for the entire period of project completion + 60 days. The project estimate shall be as per Bank's record. Decision of Bank in this regard shall be final and binding. </w:t>
      </w:r>
    </w:p>
    <w:p w:rsidR="00F91167" w:rsidRDefault="00F91167" w:rsidP="00D047D0">
      <w:pPr>
        <w:spacing w:line="275" w:lineRule="auto"/>
        <w:ind w:left="720" w:hanging="720"/>
        <w:jc w:val="both"/>
        <w:rPr>
          <w:rFonts w:ascii="Arial" w:eastAsia="Arial" w:hAnsi="Arial"/>
        </w:rPr>
      </w:pPr>
    </w:p>
    <w:p w:rsidR="00F91167" w:rsidRDefault="00F91167" w:rsidP="00D047D0">
      <w:pPr>
        <w:spacing w:line="275" w:lineRule="auto"/>
        <w:ind w:left="720" w:hanging="720"/>
        <w:jc w:val="both"/>
        <w:rPr>
          <w:rFonts w:ascii="Arial" w:eastAsia="Arial" w:hAnsi="Arial"/>
        </w:rPr>
      </w:pPr>
      <w:r>
        <w:rPr>
          <w:rFonts w:ascii="Arial" w:eastAsia="Arial" w:hAnsi="Arial"/>
        </w:rPr>
        <w:t xml:space="preserve">43.      Bank may call for any number of times for contractor’s / contractor’s representative visit to the branch site during the works or after completion of </w:t>
      </w:r>
      <w:proofErr w:type="gramStart"/>
      <w:r>
        <w:rPr>
          <w:rFonts w:ascii="Arial" w:eastAsia="Arial" w:hAnsi="Arial"/>
        </w:rPr>
        <w:t xml:space="preserve">works  </w:t>
      </w:r>
      <w:proofErr w:type="spellStart"/>
      <w:r>
        <w:rPr>
          <w:rFonts w:ascii="Arial" w:eastAsia="Arial" w:hAnsi="Arial"/>
        </w:rPr>
        <w:t>upto</w:t>
      </w:r>
      <w:proofErr w:type="spellEnd"/>
      <w:proofErr w:type="gramEnd"/>
      <w:r>
        <w:rPr>
          <w:rFonts w:ascii="Arial" w:eastAsia="Arial" w:hAnsi="Arial"/>
        </w:rPr>
        <w:t xml:space="preserve"> Defect Liability Period for attending to the defects pointed out in the work executed including availability of related manpower (carpenter, electrician etc.) at the time of shifting </w:t>
      </w:r>
      <w:r w:rsidR="00D733A4">
        <w:rPr>
          <w:rFonts w:ascii="Arial" w:eastAsia="Arial" w:hAnsi="Arial"/>
        </w:rPr>
        <w:t xml:space="preserve">/ operating </w:t>
      </w:r>
      <w:r>
        <w:rPr>
          <w:rFonts w:ascii="Arial" w:eastAsia="Arial" w:hAnsi="Arial"/>
        </w:rPr>
        <w:t>of branch to the furnished premises as per B</w:t>
      </w:r>
      <w:r w:rsidR="007C3558">
        <w:rPr>
          <w:rFonts w:ascii="Arial" w:eastAsia="Arial" w:hAnsi="Arial"/>
        </w:rPr>
        <w:t>ank’s schedule. No extra and separate charges</w:t>
      </w:r>
      <w:r>
        <w:rPr>
          <w:rFonts w:ascii="Arial" w:eastAsia="Arial" w:hAnsi="Arial"/>
        </w:rPr>
        <w:t xml:space="preserve"> shall be paid</w:t>
      </w:r>
      <w:r w:rsidR="007C3558">
        <w:rPr>
          <w:rFonts w:ascii="Arial" w:eastAsia="Arial" w:hAnsi="Arial"/>
        </w:rPr>
        <w:t xml:space="preserve"> by Bank</w:t>
      </w:r>
      <w:r w:rsidR="0059635F">
        <w:rPr>
          <w:rFonts w:ascii="Arial" w:eastAsia="Arial" w:hAnsi="Arial"/>
        </w:rPr>
        <w:t xml:space="preserve"> </w:t>
      </w:r>
      <w:r w:rsidR="007C3558">
        <w:rPr>
          <w:rFonts w:ascii="Arial" w:eastAsia="Arial" w:hAnsi="Arial"/>
        </w:rPr>
        <w:t xml:space="preserve">for the said visits of contractor / contractor’s representative.  </w:t>
      </w:r>
    </w:p>
    <w:p w:rsidR="00FD6332" w:rsidRDefault="00FD6332" w:rsidP="00D047D0">
      <w:pPr>
        <w:spacing w:line="275" w:lineRule="auto"/>
        <w:ind w:left="720" w:hanging="720"/>
        <w:jc w:val="both"/>
        <w:rPr>
          <w:rFonts w:ascii="Arial" w:eastAsia="Arial" w:hAnsi="Arial"/>
        </w:rPr>
      </w:pPr>
    </w:p>
    <w:p w:rsidR="00FD6332" w:rsidRPr="00D047D0" w:rsidRDefault="00FD6332" w:rsidP="00D047D0">
      <w:pPr>
        <w:spacing w:line="275" w:lineRule="auto"/>
        <w:ind w:left="720" w:hanging="720"/>
        <w:jc w:val="both"/>
        <w:rPr>
          <w:rFonts w:ascii="Arial" w:eastAsia="Arial" w:hAnsi="Arial"/>
        </w:rPr>
      </w:pPr>
      <w:r>
        <w:rPr>
          <w:rFonts w:ascii="Arial" w:eastAsia="Arial" w:hAnsi="Arial"/>
        </w:rPr>
        <w:t xml:space="preserve">44.    Sustainable Sourcing: </w:t>
      </w:r>
      <w:r w:rsidRPr="00866DF4">
        <w:rPr>
          <w:rFonts w:ascii="Arial" w:eastAsia="Arial" w:hAnsi="Arial"/>
        </w:rPr>
        <w:t xml:space="preserve">The Supplier shall adhere to sustainability sourcing practices including but not limited to the use of </w:t>
      </w:r>
      <w:r>
        <w:rPr>
          <w:rFonts w:ascii="Arial" w:eastAsia="Arial" w:hAnsi="Arial"/>
        </w:rPr>
        <w:t xml:space="preserve">  </w:t>
      </w:r>
      <w:r w:rsidRPr="00866DF4">
        <w:rPr>
          <w:rFonts w:ascii="Arial" w:eastAsia="Arial" w:hAnsi="Arial"/>
        </w:rPr>
        <w:t>environmentally friendly materials, ethical labor practices and compliance with relevant local and international regulations. The supplier shall provide documentation or certificates demonstrating their commitment to sustainable sourcing upon request. Failure to comply with these requirements may result in contract termination.</w:t>
      </w:r>
    </w:p>
    <w:p w:rsidR="00D047D0" w:rsidRDefault="00D047D0" w:rsidP="00292CE6">
      <w:pPr>
        <w:spacing w:line="275" w:lineRule="auto"/>
        <w:ind w:left="720" w:hanging="720"/>
        <w:jc w:val="both"/>
        <w:rPr>
          <w:rFonts w:ascii="Arial" w:eastAsia="Arial" w:hAnsi="Arial"/>
        </w:rPr>
      </w:pPr>
    </w:p>
    <w:p w:rsidR="00283398" w:rsidRPr="00283398" w:rsidRDefault="00283398" w:rsidP="00292CE6">
      <w:pPr>
        <w:spacing w:line="275" w:lineRule="auto"/>
        <w:ind w:left="720" w:hanging="720"/>
        <w:jc w:val="both"/>
        <w:rPr>
          <w:rFonts w:ascii="Arial" w:eastAsia="Arial" w:hAnsi="Arial"/>
          <w:b/>
          <w:bCs/>
        </w:rPr>
      </w:pPr>
      <w:r>
        <w:rPr>
          <w:rFonts w:ascii="Arial" w:eastAsia="Arial" w:hAnsi="Arial"/>
        </w:rPr>
        <w:t>4</w:t>
      </w:r>
      <w:r w:rsidR="00FD6332">
        <w:rPr>
          <w:rFonts w:ascii="Arial" w:eastAsia="Arial" w:hAnsi="Arial"/>
        </w:rPr>
        <w:t>5</w:t>
      </w:r>
      <w:r>
        <w:rPr>
          <w:rFonts w:ascii="Arial" w:eastAsia="Arial" w:hAnsi="Arial"/>
        </w:rPr>
        <w:t xml:space="preserve">.     </w:t>
      </w:r>
      <w:r w:rsidRPr="00283398">
        <w:rPr>
          <w:rFonts w:ascii="Arial" w:eastAsia="Arial" w:hAnsi="Arial"/>
          <w:b/>
          <w:bCs/>
        </w:rPr>
        <w:t xml:space="preserve">Bids are to be submitted only through ONLINE MODE as per details mentioned in Annexure – </w:t>
      </w:r>
      <w:proofErr w:type="gramStart"/>
      <w:r w:rsidRPr="00283398">
        <w:rPr>
          <w:rFonts w:ascii="Arial" w:eastAsia="Arial" w:hAnsi="Arial"/>
          <w:b/>
          <w:bCs/>
        </w:rPr>
        <w:t>A</w:t>
      </w:r>
      <w:proofErr w:type="gramEnd"/>
      <w:r w:rsidRPr="00283398">
        <w:rPr>
          <w:rFonts w:ascii="Arial" w:eastAsia="Arial" w:hAnsi="Arial"/>
          <w:b/>
          <w:bCs/>
        </w:rPr>
        <w:t xml:space="preserve"> enclosed herewith and Bank Guidelines. </w:t>
      </w:r>
    </w:p>
    <w:p w:rsidR="00292CE6" w:rsidRPr="00283398" w:rsidRDefault="00292CE6">
      <w:pPr>
        <w:spacing w:after="200" w:line="275" w:lineRule="auto"/>
        <w:ind w:left="810" w:hanging="810"/>
        <w:jc w:val="both"/>
        <w:rPr>
          <w:rFonts w:ascii="Arial" w:eastAsia="Arial" w:hAnsi="Arial"/>
          <w:b/>
          <w:bCs/>
        </w:rPr>
      </w:pPr>
    </w:p>
    <w:p w:rsidR="00025E3A" w:rsidRDefault="00025E3A">
      <w:pPr>
        <w:spacing w:after="200" w:line="275" w:lineRule="auto"/>
        <w:ind w:left="810" w:hanging="810"/>
        <w:jc w:val="both"/>
        <w:rPr>
          <w:rFonts w:ascii="Arial" w:eastAsia="Arial" w:hAnsi="Arial"/>
        </w:rPr>
      </w:pPr>
    </w:p>
    <w:p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rsidR="00205002" w:rsidRDefault="00205002">
      <w:pPr>
        <w:spacing w:after="200" w:line="275" w:lineRule="auto"/>
        <w:ind w:firstLine="720"/>
        <w:jc w:val="both"/>
        <w:rPr>
          <w:rFonts w:ascii="Arial" w:eastAsia="Arial" w:hAnsi="Arial"/>
        </w:rPr>
      </w:pPr>
    </w:p>
    <w:p w:rsidR="00C17444" w:rsidRDefault="00C17444">
      <w:pPr>
        <w:spacing w:after="200" w:line="275" w:lineRule="auto"/>
        <w:ind w:firstLine="720"/>
        <w:jc w:val="both"/>
        <w:rPr>
          <w:rFonts w:ascii="Arial" w:eastAsia="Arial" w:hAnsi="Arial"/>
        </w:rPr>
      </w:pPr>
    </w:p>
    <w:p w:rsidR="007C3558" w:rsidRDefault="007C3558">
      <w:pPr>
        <w:spacing w:after="200" w:line="275" w:lineRule="auto"/>
        <w:ind w:firstLine="720"/>
        <w:jc w:val="both"/>
        <w:rPr>
          <w:rFonts w:ascii="Arial" w:eastAsia="Arial" w:hAnsi="Arial"/>
        </w:rPr>
      </w:pPr>
    </w:p>
    <w:p w:rsidR="00C17444" w:rsidRDefault="00C17444">
      <w:pPr>
        <w:spacing w:after="200" w:line="275" w:lineRule="auto"/>
        <w:ind w:firstLine="720"/>
        <w:jc w:val="both"/>
        <w:rPr>
          <w:rFonts w:ascii="Arial" w:eastAsia="Arial" w:hAnsi="Arial"/>
        </w:rPr>
      </w:pPr>
    </w:p>
    <w:p w:rsidR="00C17444" w:rsidRDefault="00C17444">
      <w:pPr>
        <w:spacing w:after="200" w:line="275" w:lineRule="auto"/>
        <w:ind w:firstLine="720"/>
        <w:jc w:val="both"/>
        <w:rPr>
          <w:rFonts w:ascii="Arial" w:eastAsia="Arial" w:hAnsi="Arial"/>
        </w:rPr>
      </w:pPr>
    </w:p>
    <w:p w:rsidR="00205002" w:rsidRPr="009F0840" w:rsidRDefault="00C17444">
      <w:pPr>
        <w:spacing w:after="200" w:line="275" w:lineRule="auto"/>
        <w:ind w:firstLine="720"/>
        <w:jc w:val="both"/>
        <w:rPr>
          <w:rFonts w:ascii="Arial" w:eastAsia="Arial" w:hAnsi="Arial" w:cs="Arial"/>
          <w:b/>
          <w:bCs/>
          <w:u w:val="single"/>
        </w:rPr>
      </w:pPr>
      <w:r w:rsidRPr="009F0840">
        <w:rPr>
          <w:rFonts w:ascii="Arial" w:eastAsia="Arial" w:hAnsi="Arial" w:cs="Arial"/>
          <w:b/>
          <w:bCs/>
          <w:u w:val="single"/>
        </w:rPr>
        <w:t xml:space="preserve">Documents to be </w:t>
      </w:r>
      <w:r w:rsidR="002055AC" w:rsidRPr="009F0840">
        <w:rPr>
          <w:rFonts w:ascii="Arial" w:eastAsia="Arial" w:hAnsi="Arial" w:cs="Arial"/>
          <w:b/>
          <w:bCs/>
          <w:u w:val="single"/>
        </w:rPr>
        <w:t>u</w:t>
      </w:r>
      <w:r w:rsidRPr="009F0840">
        <w:rPr>
          <w:rFonts w:ascii="Arial" w:eastAsia="Arial" w:hAnsi="Arial" w:cs="Arial"/>
          <w:b/>
          <w:bCs/>
          <w:u w:val="single"/>
        </w:rPr>
        <w:t>ploaded in the Online Mode:</w:t>
      </w:r>
    </w:p>
    <w:p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Technical Bid document duly filled and signed.</w:t>
      </w:r>
    </w:p>
    <w:p w:rsidR="00F002A4" w:rsidRPr="002055AC" w:rsidRDefault="009709A7" w:rsidP="00F002A4">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 xml:space="preserve">Document pertaining to </w:t>
      </w:r>
      <w:r w:rsidR="00F002A4" w:rsidRPr="002055AC">
        <w:rPr>
          <w:rFonts w:ascii="Arial" w:hAnsi="Arial" w:cs="Arial"/>
          <w:sz w:val="22"/>
          <w:szCs w:val="22"/>
        </w:rPr>
        <w:t>Status of Firm / Registration certificate/ Memorandum of association.</w:t>
      </w:r>
    </w:p>
    <w:p w:rsidR="00D73A3F"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 xml:space="preserve">GST </w:t>
      </w:r>
      <w:r w:rsidR="00D73A3F" w:rsidRPr="002055AC">
        <w:rPr>
          <w:rFonts w:ascii="Arial" w:eastAsia="Arial" w:hAnsi="Arial" w:cs="Arial"/>
          <w:sz w:val="22"/>
          <w:szCs w:val="22"/>
        </w:rPr>
        <w:t>certificate</w:t>
      </w:r>
    </w:p>
    <w:p w:rsidR="00C17444" w:rsidRPr="002055AC" w:rsidRDefault="00C17444" w:rsidP="00C17444">
      <w:pPr>
        <w:pStyle w:val="ListParagraph"/>
        <w:numPr>
          <w:ilvl w:val="0"/>
          <w:numId w:val="19"/>
        </w:numPr>
        <w:spacing w:after="200" w:line="275" w:lineRule="auto"/>
        <w:rPr>
          <w:rFonts w:ascii="Arial" w:eastAsia="Arial" w:hAnsi="Arial" w:cs="Arial"/>
          <w:sz w:val="22"/>
          <w:szCs w:val="22"/>
        </w:rPr>
      </w:pPr>
      <w:r w:rsidRPr="002055AC">
        <w:rPr>
          <w:rFonts w:ascii="Arial" w:eastAsia="Arial" w:hAnsi="Arial" w:cs="Arial"/>
          <w:sz w:val="22"/>
          <w:szCs w:val="22"/>
        </w:rPr>
        <w:t>PAN</w:t>
      </w:r>
    </w:p>
    <w:p w:rsidR="00D73A3F" w:rsidRPr="002055AC" w:rsidRDefault="00F002A4"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Completion certificates, work order and/or any other relevant documents </w:t>
      </w:r>
      <w:r w:rsidR="00D73A3F" w:rsidRPr="002055AC">
        <w:rPr>
          <w:rFonts w:ascii="Arial" w:hAnsi="Arial" w:cs="Arial"/>
          <w:sz w:val="22"/>
          <w:szCs w:val="22"/>
        </w:rPr>
        <w:t xml:space="preserve">from clients for the </w:t>
      </w:r>
      <w:r w:rsidRPr="002055AC">
        <w:rPr>
          <w:rFonts w:ascii="Arial" w:hAnsi="Arial" w:cs="Arial"/>
          <w:sz w:val="22"/>
          <w:szCs w:val="22"/>
        </w:rPr>
        <w:t xml:space="preserve">similar </w:t>
      </w:r>
      <w:r w:rsidR="00D73A3F" w:rsidRPr="002055AC">
        <w:rPr>
          <w:rFonts w:ascii="Arial" w:hAnsi="Arial" w:cs="Arial"/>
          <w:sz w:val="22"/>
          <w:szCs w:val="22"/>
        </w:rPr>
        <w:t>works fulfilling eligibility criteria</w:t>
      </w:r>
      <w:r w:rsidR="00711EAF">
        <w:rPr>
          <w:rFonts w:ascii="Arial" w:hAnsi="Arial" w:cs="Arial"/>
          <w:sz w:val="22"/>
          <w:szCs w:val="22"/>
        </w:rPr>
        <w:t xml:space="preserve"> at page no. 7 of technical bid</w:t>
      </w:r>
      <w:r w:rsidR="00D73A3F" w:rsidRPr="002055AC">
        <w:rPr>
          <w:rFonts w:ascii="Arial" w:hAnsi="Arial" w:cs="Arial"/>
          <w:sz w:val="22"/>
          <w:szCs w:val="22"/>
        </w:rPr>
        <w:t>.</w:t>
      </w:r>
    </w:p>
    <w:p w:rsidR="00D73A3F" w:rsidRPr="002055AC" w:rsidRDefault="00312099" w:rsidP="00D73A3F">
      <w:pPr>
        <w:pStyle w:val="ListParagraph"/>
        <w:numPr>
          <w:ilvl w:val="0"/>
          <w:numId w:val="19"/>
        </w:numPr>
        <w:spacing w:after="200" w:line="275" w:lineRule="auto"/>
        <w:rPr>
          <w:rFonts w:ascii="Arial" w:eastAsia="Arial" w:hAnsi="Arial" w:cs="Arial"/>
          <w:sz w:val="22"/>
          <w:szCs w:val="22"/>
        </w:rPr>
      </w:pPr>
      <w:r>
        <w:rPr>
          <w:rFonts w:ascii="Arial" w:hAnsi="Arial" w:cs="Arial"/>
          <w:sz w:val="22"/>
          <w:szCs w:val="22"/>
        </w:rPr>
        <w:t>Turnover certificate (last 3</w:t>
      </w:r>
      <w:r w:rsidR="00D73A3F" w:rsidRPr="002055AC">
        <w:rPr>
          <w:rFonts w:ascii="Arial" w:hAnsi="Arial" w:cs="Arial"/>
          <w:sz w:val="22"/>
          <w:szCs w:val="22"/>
        </w:rPr>
        <w:t xml:space="preserve"> years) from Chartered Accountant as applicable as per </w:t>
      </w:r>
      <w:r w:rsidR="00711EAF">
        <w:rPr>
          <w:rFonts w:ascii="Arial" w:hAnsi="Arial" w:cs="Arial"/>
          <w:sz w:val="22"/>
          <w:szCs w:val="22"/>
        </w:rPr>
        <w:t xml:space="preserve">the </w:t>
      </w:r>
      <w:r w:rsidR="00D73A3F" w:rsidRPr="002055AC">
        <w:rPr>
          <w:rFonts w:ascii="Arial" w:hAnsi="Arial" w:cs="Arial"/>
          <w:sz w:val="22"/>
          <w:szCs w:val="22"/>
        </w:rPr>
        <w:t>eligibility criteria.</w:t>
      </w:r>
    </w:p>
    <w:p w:rsidR="00D73A3F" w:rsidRPr="002055AC" w:rsidRDefault="00711EA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Photocopy of DD to be uploaded </w:t>
      </w:r>
      <w:r>
        <w:rPr>
          <w:rFonts w:ascii="Arial" w:hAnsi="Arial" w:cs="Arial"/>
          <w:sz w:val="22"/>
          <w:szCs w:val="22"/>
        </w:rPr>
        <w:t xml:space="preserve">/ MSME certificate if claimed </w:t>
      </w:r>
      <w:proofErr w:type="spellStart"/>
      <w:r>
        <w:rPr>
          <w:rFonts w:ascii="Arial" w:hAnsi="Arial" w:cs="Arial"/>
          <w:sz w:val="22"/>
          <w:szCs w:val="22"/>
        </w:rPr>
        <w:t>exemption.</w:t>
      </w:r>
      <w:r w:rsidR="000B07E9" w:rsidRPr="000B07E9">
        <w:rPr>
          <w:rFonts w:ascii="Arial" w:hAnsi="Arial" w:cs="Arial"/>
          <w:sz w:val="22"/>
          <w:szCs w:val="22"/>
        </w:rPr>
        <w:t>Original</w:t>
      </w:r>
      <w:proofErr w:type="spellEnd"/>
      <w:r w:rsidR="000B07E9" w:rsidRPr="000B07E9">
        <w:rPr>
          <w:rFonts w:ascii="Arial" w:hAnsi="Arial" w:cs="Arial"/>
          <w:sz w:val="22"/>
          <w:szCs w:val="22"/>
        </w:rPr>
        <w:t xml:space="preserve"> DD to be submitted at address as mentioned in Tender before last date of bid submission</w:t>
      </w:r>
    </w:p>
    <w:p w:rsidR="00D73A3F" w:rsidRPr="002055AC" w:rsidRDefault="00D73A3F" w:rsidP="00D73A3F">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Authority letter to sign the application where ever required(wherever applicable)</w:t>
      </w:r>
    </w:p>
    <w:p w:rsidR="00D73A3F" w:rsidRPr="00BB3149" w:rsidRDefault="00D73A3F" w:rsidP="00C17444">
      <w:pPr>
        <w:pStyle w:val="ListParagraph"/>
        <w:numPr>
          <w:ilvl w:val="0"/>
          <w:numId w:val="19"/>
        </w:numPr>
        <w:spacing w:after="200" w:line="275" w:lineRule="auto"/>
        <w:rPr>
          <w:rFonts w:ascii="Arial" w:eastAsia="Arial" w:hAnsi="Arial" w:cs="Arial"/>
          <w:sz w:val="22"/>
          <w:szCs w:val="22"/>
        </w:rPr>
      </w:pPr>
      <w:r w:rsidRPr="002055AC">
        <w:rPr>
          <w:rFonts w:ascii="Arial" w:hAnsi="Arial" w:cs="Arial"/>
          <w:sz w:val="22"/>
          <w:szCs w:val="22"/>
        </w:rPr>
        <w:t xml:space="preserve">Balance sheet for </w:t>
      </w:r>
      <w:r w:rsidR="00601E6E">
        <w:rPr>
          <w:rFonts w:ascii="Arial" w:hAnsi="Arial" w:cs="Arial"/>
          <w:sz w:val="22"/>
          <w:szCs w:val="22"/>
        </w:rPr>
        <w:t xml:space="preserve">FYs </w:t>
      </w:r>
      <w:r w:rsidR="00312099">
        <w:rPr>
          <w:rFonts w:ascii="Arial" w:hAnsi="Arial" w:cs="Arial"/>
          <w:sz w:val="22"/>
          <w:szCs w:val="22"/>
        </w:rPr>
        <w:t>2021</w:t>
      </w:r>
      <w:r w:rsidRPr="002055AC">
        <w:rPr>
          <w:rFonts w:ascii="Arial" w:hAnsi="Arial" w:cs="Arial"/>
          <w:sz w:val="22"/>
          <w:szCs w:val="22"/>
        </w:rPr>
        <w:t>-2</w:t>
      </w:r>
      <w:r w:rsidR="00312099">
        <w:rPr>
          <w:rFonts w:ascii="Arial" w:hAnsi="Arial" w:cs="Arial"/>
          <w:sz w:val="22"/>
          <w:szCs w:val="22"/>
        </w:rPr>
        <w:t>2</w:t>
      </w:r>
      <w:r w:rsidRPr="002055AC">
        <w:rPr>
          <w:rFonts w:ascii="Arial" w:hAnsi="Arial" w:cs="Arial"/>
          <w:sz w:val="22"/>
          <w:szCs w:val="22"/>
        </w:rPr>
        <w:t>, 202</w:t>
      </w:r>
      <w:r w:rsidR="00312099">
        <w:rPr>
          <w:rFonts w:ascii="Arial" w:hAnsi="Arial" w:cs="Arial"/>
          <w:sz w:val="22"/>
          <w:szCs w:val="22"/>
        </w:rPr>
        <w:t>2</w:t>
      </w:r>
      <w:r w:rsidRPr="002055AC">
        <w:rPr>
          <w:rFonts w:ascii="Arial" w:hAnsi="Arial" w:cs="Arial"/>
          <w:sz w:val="22"/>
          <w:szCs w:val="22"/>
        </w:rPr>
        <w:t>-2</w:t>
      </w:r>
      <w:r w:rsidR="00312099">
        <w:rPr>
          <w:rFonts w:ascii="Arial" w:hAnsi="Arial" w:cs="Arial"/>
          <w:sz w:val="22"/>
          <w:szCs w:val="22"/>
        </w:rPr>
        <w:t>3 &amp; 2023</w:t>
      </w:r>
      <w:r w:rsidRPr="002055AC">
        <w:rPr>
          <w:rFonts w:ascii="Arial" w:hAnsi="Arial" w:cs="Arial"/>
          <w:sz w:val="22"/>
          <w:szCs w:val="22"/>
        </w:rPr>
        <w:t>-2</w:t>
      </w:r>
      <w:r w:rsidR="00312099">
        <w:rPr>
          <w:rFonts w:ascii="Arial" w:hAnsi="Arial" w:cs="Arial"/>
          <w:sz w:val="22"/>
          <w:szCs w:val="22"/>
        </w:rPr>
        <w:t>4</w:t>
      </w:r>
      <w:r w:rsidRPr="002055AC">
        <w:rPr>
          <w:rFonts w:ascii="Arial" w:hAnsi="Arial" w:cs="Arial"/>
          <w:sz w:val="22"/>
          <w:szCs w:val="22"/>
        </w:rPr>
        <w:t>. The balance sheet should be audited if required as per norms.</w:t>
      </w:r>
    </w:p>
    <w:p w:rsidR="000B07E9" w:rsidRPr="000B07E9" w:rsidRDefault="00BB3149" w:rsidP="000B07E9">
      <w:pPr>
        <w:pStyle w:val="ListParagraph"/>
        <w:numPr>
          <w:ilvl w:val="0"/>
          <w:numId w:val="19"/>
        </w:numPr>
        <w:spacing w:after="200" w:line="275" w:lineRule="auto"/>
        <w:rPr>
          <w:rFonts w:ascii="Arial" w:eastAsia="Arial" w:hAnsi="Arial" w:cs="Arial"/>
          <w:sz w:val="22"/>
          <w:szCs w:val="22"/>
        </w:rPr>
      </w:pPr>
      <w:r>
        <w:rPr>
          <w:rFonts w:ascii="Arial" w:eastAsia="Arial" w:hAnsi="Arial" w:cs="Arial"/>
          <w:sz w:val="22"/>
          <w:szCs w:val="22"/>
        </w:rPr>
        <w:t>Any other relevant document as per Tender document.</w:t>
      </w:r>
    </w:p>
    <w:p w:rsidR="00BB3149" w:rsidRPr="00BB3149" w:rsidRDefault="00BB3149" w:rsidP="00BB3149">
      <w:pPr>
        <w:spacing w:after="200" w:line="275" w:lineRule="auto"/>
        <w:ind w:left="1140"/>
        <w:rPr>
          <w:rFonts w:ascii="Arial" w:eastAsia="Arial" w:hAnsi="Arial" w:cs="Arial"/>
        </w:rPr>
      </w:pPr>
    </w:p>
    <w:p w:rsidR="00D73A3F" w:rsidRPr="00C17444" w:rsidRDefault="00D73A3F" w:rsidP="00F002A4">
      <w:pPr>
        <w:pStyle w:val="ListParagraph"/>
        <w:spacing w:after="200" w:line="275" w:lineRule="auto"/>
        <w:ind w:left="1500"/>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EA7649" w:rsidRDefault="00EA7649">
      <w:pPr>
        <w:spacing w:after="200" w:line="275" w:lineRule="auto"/>
        <w:ind w:firstLine="720"/>
        <w:jc w:val="both"/>
        <w:rPr>
          <w:rFonts w:ascii="Arial" w:eastAsia="Arial" w:hAnsi="Arial"/>
        </w:rPr>
      </w:pPr>
    </w:p>
    <w:p w:rsidR="00EA7649" w:rsidRDefault="00EA7649">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C56994" w:rsidRDefault="00C56994">
      <w:pPr>
        <w:spacing w:after="200" w:line="275" w:lineRule="auto"/>
        <w:ind w:firstLine="720"/>
        <w:jc w:val="both"/>
        <w:rPr>
          <w:rFonts w:ascii="Arial" w:eastAsia="Arial" w:hAnsi="Arial"/>
        </w:rPr>
      </w:pPr>
    </w:p>
    <w:p w:rsidR="002055AC" w:rsidRDefault="002055AC">
      <w:pPr>
        <w:spacing w:after="200" w:line="275" w:lineRule="auto"/>
        <w:ind w:firstLine="720"/>
        <w:jc w:val="both"/>
        <w:rPr>
          <w:rFonts w:ascii="Arial" w:eastAsia="Arial" w:hAnsi="Arial"/>
        </w:rPr>
      </w:pPr>
    </w:p>
    <w:p w:rsidR="00EC129D" w:rsidRDefault="00EC129D">
      <w:pPr>
        <w:spacing w:after="200" w:line="275" w:lineRule="auto"/>
        <w:ind w:firstLine="720"/>
        <w:jc w:val="both"/>
        <w:rPr>
          <w:rFonts w:ascii="Arial" w:eastAsia="Arial" w:hAnsi="Arial"/>
        </w:rPr>
      </w:pPr>
    </w:p>
    <w:p w:rsidR="00205002" w:rsidRPr="00EB6EF6" w:rsidRDefault="00205002" w:rsidP="00205002">
      <w:pPr>
        <w:jc w:val="center"/>
      </w:pPr>
      <w:r w:rsidRPr="00EB6EF6">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rsidTr="00F86F88">
        <w:trPr>
          <w:cantSplit/>
          <w:trHeight w:val="630"/>
        </w:trPr>
        <w:tc>
          <w:tcPr>
            <w:tcW w:w="648" w:type="dxa"/>
            <w:vMerge w:val="restart"/>
          </w:tcPr>
          <w:p w:rsidR="00205002" w:rsidRPr="00EB6EF6" w:rsidRDefault="00205002" w:rsidP="00F86F88">
            <w:r w:rsidRPr="00EB6EF6">
              <w:t>Sr. no</w:t>
            </w:r>
          </w:p>
        </w:tc>
        <w:tc>
          <w:tcPr>
            <w:tcW w:w="2610" w:type="dxa"/>
            <w:vMerge w:val="restart"/>
          </w:tcPr>
          <w:p w:rsidR="00205002" w:rsidRPr="00EB6EF6" w:rsidRDefault="00205002" w:rsidP="00F86F88">
            <w:r w:rsidRPr="00EB6EF6">
              <w:t xml:space="preserve">Name of </w:t>
            </w:r>
            <w:proofErr w:type="spellStart"/>
            <w:r w:rsidRPr="00EB6EF6">
              <w:t>organisation</w:t>
            </w:r>
            <w:proofErr w:type="spellEnd"/>
            <w:r w:rsidRPr="00EB6EF6">
              <w:t xml:space="preserve"> / department</w:t>
            </w:r>
          </w:p>
        </w:tc>
        <w:tc>
          <w:tcPr>
            <w:tcW w:w="3060" w:type="dxa"/>
            <w:vMerge w:val="restart"/>
          </w:tcPr>
          <w:p w:rsidR="00205002" w:rsidRPr="00EB6EF6" w:rsidRDefault="00205002" w:rsidP="00F86F88">
            <w:r w:rsidRPr="00EB6EF6">
              <w:t>Registration no.</w:t>
            </w:r>
          </w:p>
        </w:tc>
        <w:tc>
          <w:tcPr>
            <w:tcW w:w="1980" w:type="dxa"/>
            <w:vMerge w:val="restart"/>
          </w:tcPr>
          <w:p w:rsidR="00205002" w:rsidRPr="00EB6EF6" w:rsidRDefault="00205002" w:rsidP="00F86F88">
            <w:r w:rsidRPr="00EB6EF6">
              <w:t>Date / year of registration</w:t>
            </w:r>
          </w:p>
        </w:tc>
        <w:tc>
          <w:tcPr>
            <w:tcW w:w="1278" w:type="dxa"/>
            <w:gridSpan w:val="2"/>
          </w:tcPr>
          <w:p w:rsidR="00205002" w:rsidRPr="00EB6EF6" w:rsidRDefault="00205002" w:rsidP="00F86F88">
            <w:r w:rsidRPr="00EB6EF6">
              <w:t>Enclosed proof</w:t>
            </w:r>
          </w:p>
        </w:tc>
      </w:tr>
      <w:tr w:rsidR="00205002" w:rsidRPr="00EB6EF6" w:rsidTr="00F86F88">
        <w:trPr>
          <w:cantSplit/>
          <w:trHeight w:val="360"/>
        </w:trPr>
        <w:tc>
          <w:tcPr>
            <w:tcW w:w="648" w:type="dxa"/>
            <w:vMerge/>
          </w:tcPr>
          <w:p w:rsidR="00205002" w:rsidRPr="00EB6EF6" w:rsidRDefault="00205002" w:rsidP="00F86F88"/>
        </w:tc>
        <w:tc>
          <w:tcPr>
            <w:tcW w:w="2610" w:type="dxa"/>
            <w:vMerge/>
          </w:tcPr>
          <w:p w:rsidR="00205002" w:rsidRPr="00EB6EF6" w:rsidRDefault="00205002" w:rsidP="00F86F88"/>
        </w:tc>
        <w:tc>
          <w:tcPr>
            <w:tcW w:w="3060" w:type="dxa"/>
            <w:vMerge/>
          </w:tcPr>
          <w:p w:rsidR="00205002" w:rsidRPr="00EB6EF6" w:rsidRDefault="00205002" w:rsidP="00F86F88"/>
        </w:tc>
        <w:tc>
          <w:tcPr>
            <w:tcW w:w="1980" w:type="dxa"/>
            <w:vMerge/>
          </w:tcPr>
          <w:p w:rsidR="00205002" w:rsidRPr="00EB6EF6" w:rsidRDefault="00205002" w:rsidP="00F86F88"/>
        </w:tc>
        <w:tc>
          <w:tcPr>
            <w:tcW w:w="720" w:type="dxa"/>
          </w:tcPr>
          <w:p w:rsidR="00205002" w:rsidRPr="00EB6EF6" w:rsidRDefault="00205002" w:rsidP="00F86F88">
            <w:r>
              <w:t>Y</w:t>
            </w:r>
          </w:p>
        </w:tc>
        <w:tc>
          <w:tcPr>
            <w:tcW w:w="558" w:type="dxa"/>
          </w:tcPr>
          <w:p w:rsidR="00205002" w:rsidRPr="00EB6EF6" w:rsidRDefault="00205002" w:rsidP="00F86F88">
            <w:r>
              <w:t>N</w:t>
            </w:r>
          </w:p>
        </w:tc>
      </w:tr>
      <w:tr w:rsidR="00205002" w:rsidRPr="00EB6EF6" w:rsidTr="00F86F88">
        <w:tc>
          <w:tcPr>
            <w:tcW w:w="648" w:type="dxa"/>
          </w:tcPr>
          <w:p w:rsidR="00205002" w:rsidRPr="00EB6EF6" w:rsidRDefault="00205002" w:rsidP="00F86F88">
            <w:r w:rsidRPr="00EB6EF6">
              <w:t>1.</w:t>
            </w:r>
          </w:p>
          <w:p w:rsidR="00205002" w:rsidRPr="00EB6EF6" w:rsidRDefault="00205002" w:rsidP="00F86F88"/>
        </w:tc>
        <w:tc>
          <w:tcPr>
            <w:tcW w:w="2610" w:type="dxa"/>
          </w:tcPr>
          <w:p w:rsidR="00205002" w:rsidRPr="00EB6EF6" w:rsidRDefault="00205002" w:rsidP="00F86F88">
            <w:r w:rsidRPr="00EB6EF6">
              <w:t>Registrar of firms and societies</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c>
          <w:tcPr>
            <w:tcW w:w="648" w:type="dxa"/>
          </w:tcPr>
          <w:p w:rsidR="00205002" w:rsidRPr="00EB6EF6" w:rsidRDefault="00205002" w:rsidP="00F86F88">
            <w:r w:rsidRPr="00EB6EF6">
              <w:t>2.</w:t>
            </w:r>
          </w:p>
        </w:tc>
        <w:tc>
          <w:tcPr>
            <w:tcW w:w="2610" w:type="dxa"/>
          </w:tcPr>
          <w:p w:rsidR="00205002" w:rsidRPr="00EB6EF6" w:rsidRDefault="00205002" w:rsidP="00F86F88">
            <w:r w:rsidRPr="00EB6EF6">
              <w:t>Income tax department</w:t>
            </w:r>
          </w:p>
          <w:p w:rsidR="00205002" w:rsidRPr="00EB6EF6" w:rsidRDefault="00205002" w:rsidP="00F86F88">
            <w:r w:rsidRPr="00EB6EF6">
              <w:t>(mention PAN no. with copy of latest income tax clearance certificate)</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773"/>
        </w:trPr>
        <w:tc>
          <w:tcPr>
            <w:tcW w:w="648" w:type="dxa"/>
          </w:tcPr>
          <w:p w:rsidR="00205002" w:rsidRPr="00EB6EF6" w:rsidRDefault="00205002" w:rsidP="00F86F88">
            <w:r>
              <w:t>3</w:t>
            </w:r>
          </w:p>
        </w:tc>
        <w:tc>
          <w:tcPr>
            <w:tcW w:w="2610" w:type="dxa"/>
          </w:tcPr>
          <w:p w:rsidR="00205002" w:rsidRPr="00EB6EF6" w:rsidRDefault="00205002" w:rsidP="00F86F88">
            <w:r>
              <w:t xml:space="preserve">GST registration </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980"/>
        </w:trPr>
        <w:tc>
          <w:tcPr>
            <w:tcW w:w="648" w:type="dxa"/>
          </w:tcPr>
          <w:p w:rsidR="00205002" w:rsidRPr="00EB6EF6" w:rsidRDefault="00205002" w:rsidP="00F86F88">
            <w:r>
              <w:t>4</w:t>
            </w:r>
            <w:r w:rsidRPr="00EB6EF6">
              <w:t>.</w:t>
            </w:r>
          </w:p>
        </w:tc>
        <w:tc>
          <w:tcPr>
            <w:tcW w:w="2610" w:type="dxa"/>
          </w:tcPr>
          <w:p w:rsidR="00205002" w:rsidRPr="00EB6EF6" w:rsidRDefault="00205002" w:rsidP="00F86F88">
            <w:r w:rsidRPr="00EB6EF6">
              <w:t>Details of EPF account and registration</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bl>
    <w:p w:rsidR="00205002" w:rsidRPr="00815E53" w:rsidRDefault="00205002" w:rsidP="00205002">
      <w:pPr>
        <w:rPr>
          <w:sz w:val="12"/>
          <w:szCs w:val="12"/>
        </w:rPr>
      </w:pPr>
    </w:p>
    <w:p w:rsidR="00205002" w:rsidRDefault="00205002" w:rsidP="00205002"/>
    <w:p w:rsidR="00205002" w:rsidRDefault="00205002" w:rsidP="00205002"/>
    <w:p w:rsidR="00205002" w:rsidRDefault="00205002" w:rsidP="00205002"/>
    <w:p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rsidTr="00F86F88">
        <w:trPr>
          <w:cantSplit/>
          <w:trHeight w:val="975"/>
        </w:trPr>
        <w:tc>
          <w:tcPr>
            <w:tcW w:w="648" w:type="dxa"/>
            <w:vMerge w:val="restart"/>
          </w:tcPr>
          <w:p w:rsidR="00205002" w:rsidRPr="00EB6EF6" w:rsidRDefault="00205002" w:rsidP="00F86F88">
            <w:r w:rsidRPr="00EB6EF6">
              <w:t>Sr. no</w:t>
            </w:r>
          </w:p>
        </w:tc>
        <w:tc>
          <w:tcPr>
            <w:tcW w:w="2070" w:type="dxa"/>
            <w:vMerge w:val="restart"/>
          </w:tcPr>
          <w:p w:rsidR="00205002" w:rsidRPr="00EB6EF6" w:rsidRDefault="00205002" w:rsidP="00F86F88">
            <w:r w:rsidRPr="00EB6EF6">
              <w:t>Financial year</w:t>
            </w:r>
          </w:p>
        </w:tc>
        <w:tc>
          <w:tcPr>
            <w:tcW w:w="1530" w:type="dxa"/>
            <w:vMerge w:val="restart"/>
          </w:tcPr>
          <w:p w:rsidR="00205002" w:rsidRPr="00EB6EF6" w:rsidRDefault="00205002" w:rsidP="00F86F88">
            <w:r w:rsidRPr="00EB6EF6">
              <w:t>Turnover of the firm</w:t>
            </w:r>
          </w:p>
          <w:p w:rsidR="00205002" w:rsidRPr="00EB6EF6" w:rsidRDefault="00205002" w:rsidP="00F86F88">
            <w:r w:rsidRPr="00EB6EF6">
              <w:t xml:space="preserve">(in </w:t>
            </w:r>
            <w:proofErr w:type="spellStart"/>
            <w:r w:rsidRPr="00EB6EF6">
              <w:t>Rs</w:t>
            </w:r>
            <w:proofErr w:type="spellEnd"/>
            <w:r w:rsidRPr="00EB6EF6">
              <w:t xml:space="preserve">. </w:t>
            </w:r>
            <w:proofErr w:type="spellStart"/>
            <w:r w:rsidRPr="00EB6EF6">
              <w:t>lacs</w:t>
            </w:r>
            <w:proofErr w:type="spellEnd"/>
            <w:r w:rsidRPr="00EB6EF6">
              <w:t>)</w:t>
            </w:r>
          </w:p>
        </w:tc>
        <w:tc>
          <w:tcPr>
            <w:tcW w:w="1350" w:type="dxa"/>
            <w:vMerge w:val="restart"/>
          </w:tcPr>
          <w:p w:rsidR="00205002" w:rsidRPr="00EB6EF6" w:rsidRDefault="00205002" w:rsidP="00F86F88">
            <w:r w:rsidRPr="00EB6EF6">
              <w:t>Profit / loss</w:t>
            </w:r>
          </w:p>
        </w:tc>
        <w:tc>
          <w:tcPr>
            <w:tcW w:w="4500" w:type="dxa"/>
            <w:gridSpan w:val="2"/>
          </w:tcPr>
          <w:p w:rsidR="00205002" w:rsidRPr="00EB6EF6" w:rsidRDefault="00205002" w:rsidP="00F86F88">
            <w:r w:rsidRPr="00EB6EF6">
              <w:t>Enclosed certified copies of audited balance sheets / chartered accountant’s certificate.</w:t>
            </w:r>
          </w:p>
        </w:tc>
      </w:tr>
      <w:tr w:rsidR="00205002" w:rsidRPr="00EB6EF6" w:rsidTr="00F86F88">
        <w:trPr>
          <w:cantSplit/>
          <w:trHeight w:val="107"/>
        </w:trPr>
        <w:tc>
          <w:tcPr>
            <w:tcW w:w="648" w:type="dxa"/>
            <w:vMerge/>
          </w:tcPr>
          <w:p w:rsidR="00205002" w:rsidRPr="00EB6EF6" w:rsidRDefault="00205002" w:rsidP="00F86F88"/>
        </w:tc>
        <w:tc>
          <w:tcPr>
            <w:tcW w:w="2070" w:type="dxa"/>
            <w:vMerge/>
          </w:tcPr>
          <w:p w:rsidR="00205002" w:rsidRPr="00EB6EF6" w:rsidRDefault="00205002" w:rsidP="00F86F88"/>
        </w:tc>
        <w:tc>
          <w:tcPr>
            <w:tcW w:w="1530" w:type="dxa"/>
            <w:vMerge/>
          </w:tcPr>
          <w:p w:rsidR="00205002" w:rsidRPr="00EB6EF6" w:rsidRDefault="00205002" w:rsidP="00F86F88"/>
        </w:tc>
        <w:tc>
          <w:tcPr>
            <w:tcW w:w="1350" w:type="dxa"/>
            <w:vMerge/>
          </w:tcPr>
          <w:p w:rsidR="00205002" w:rsidRPr="00EB6EF6" w:rsidRDefault="00205002" w:rsidP="00F86F88"/>
        </w:tc>
        <w:tc>
          <w:tcPr>
            <w:tcW w:w="2880" w:type="dxa"/>
          </w:tcPr>
          <w:p w:rsidR="00205002" w:rsidRPr="00EB6EF6" w:rsidRDefault="00205002" w:rsidP="00F86F88">
            <w:r w:rsidRPr="00EB6EF6">
              <w:t>Yes</w:t>
            </w:r>
          </w:p>
        </w:tc>
        <w:tc>
          <w:tcPr>
            <w:tcW w:w="1620" w:type="dxa"/>
          </w:tcPr>
          <w:p w:rsidR="00205002" w:rsidRPr="00EB6EF6" w:rsidRDefault="00205002" w:rsidP="00F86F88">
            <w:r w:rsidRPr="00EB6EF6">
              <w:t>No</w:t>
            </w:r>
          </w:p>
        </w:tc>
      </w:tr>
      <w:tr w:rsidR="00A758FC" w:rsidRPr="00EB6EF6" w:rsidTr="00F86F88">
        <w:trPr>
          <w:trHeight w:val="548"/>
        </w:trPr>
        <w:tc>
          <w:tcPr>
            <w:tcW w:w="648" w:type="dxa"/>
          </w:tcPr>
          <w:p w:rsidR="00A758FC" w:rsidRDefault="00E672B2" w:rsidP="00F86F88">
            <w:r>
              <w:t>1</w:t>
            </w:r>
          </w:p>
        </w:tc>
        <w:tc>
          <w:tcPr>
            <w:tcW w:w="2070" w:type="dxa"/>
          </w:tcPr>
          <w:p w:rsidR="00A758FC" w:rsidRDefault="00A758FC" w:rsidP="00F86F88">
            <w:r>
              <w:t xml:space="preserve">2021 </w:t>
            </w:r>
            <w:r w:rsidR="00DD1105">
              <w:t>–</w:t>
            </w:r>
            <w:r>
              <w:t xml:space="preserve"> 2022</w:t>
            </w:r>
          </w:p>
        </w:tc>
        <w:tc>
          <w:tcPr>
            <w:tcW w:w="1530" w:type="dxa"/>
          </w:tcPr>
          <w:p w:rsidR="00A758FC" w:rsidRPr="00EB6EF6" w:rsidRDefault="00A758FC" w:rsidP="00F86F88"/>
        </w:tc>
        <w:tc>
          <w:tcPr>
            <w:tcW w:w="1350" w:type="dxa"/>
          </w:tcPr>
          <w:p w:rsidR="00A758FC" w:rsidRPr="00EB6EF6" w:rsidRDefault="00A758FC" w:rsidP="00F86F88"/>
        </w:tc>
        <w:tc>
          <w:tcPr>
            <w:tcW w:w="2880" w:type="dxa"/>
          </w:tcPr>
          <w:p w:rsidR="00A758FC" w:rsidRPr="00EB6EF6" w:rsidRDefault="00A758FC" w:rsidP="00F86F88"/>
        </w:tc>
        <w:tc>
          <w:tcPr>
            <w:tcW w:w="1620" w:type="dxa"/>
          </w:tcPr>
          <w:p w:rsidR="00A758FC" w:rsidRPr="00EB6EF6" w:rsidRDefault="00A758FC" w:rsidP="00F86F88"/>
        </w:tc>
      </w:tr>
      <w:tr w:rsidR="00135149" w:rsidRPr="00EB6EF6" w:rsidTr="00F86F88">
        <w:trPr>
          <w:trHeight w:val="548"/>
        </w:trPr>
        <w:tc>
          <w:tcPr>
            <w:tcW w:w="648" w:type="dxa"/>
          </w:tcPr>
          <w:p w:rsidR="00135149" w:rsidRDefault="00E672B2" w:rsidP="00F86F88">
            <w:r>
              <w:t>2</w:t>
            </w:r>
          </w:p>
        </w:tc>
        <w:tc>
          <w:tcPr>
            <w:tcW w:w="2070" w:type="dxa"/>
          </w:tcPr>
          <w:p w:rsidR="00135149" w:rsidRDefault="00135149" w:rsidP="00F86F88">
            <w:r>
              <w:t xml:space="preserve">2022 </w:t>
            </w:r>
            <w:r w:rsidR="00DD1105">
              <w:t>–</w:t>
            </w:r>
            <w:r>
              <w:t xml:space="preserve"> 2023</w:t>
            </w:r>
          </w:p>
        </w:tc>
        <w:tc>
          <w:tcPr>
            <w:tcW w:w="1530" w:type="dxa"/>
          </w:tcPr>
          <w:p w:rsidR="00135149" w:rsidRPr="00EB6EF6" w:rsidRDefault="00135149" w:rsidP="00F86F88"/>
        </w:tc>
        <w:tc>
          <w:tcPr>
            <w:tcW w:w="1350" w:type="dxa"/>
          </w:tcPr>
          <w:p w:rsidR="00135149" w:rsidRPr="00EB6EF6" w:rsidRDefault="00135149" w:rsidP="00F86F88"/>
        </w:tc>
        <w:tc>
          <w:tcPr>
            <w:tcW w:w="2880" w:type="dxa"/>
          </w:tcPr>
          <w:p w:rsidR="00135149" w:rsidRPr="00EB6EF6" w:rsidRDefault="00135149" w:rsidP="00F86F88"/>
        </w:tc>
        <w:tc>
          <w:tcPr>
            <w:tcW w:w="1620" w:type="dxa"/>
          </w:tcPr>
          <w:p w:rsidR="00135149" w:rsidRPr="00EB6EF6" w:rsidRDefault="00135149" w:rsidP="00F86F88"/>
        </w:tc>
      </w:tr>
      <w:tr w:rsidR="00E672B2" w:rsidRPr="00EB6EF6" w:rsidTr="00F86F88">
        <w:trPr>
          <w:trHeight w:val="548"/>
        </w:trPr>
        <w:tc>
          <w:tcPr>
            <w:tcW w:w="648" w:type="dxa"/>
          </w:tcPr>
          <w:p w:rsidR="00E672B2" w:rsidRDefault="00E672B2" w:rsidP="00F86F88">
            <w:r>
              <w:t>3</w:t>
            </w:r>
          </w:p>
        </w:tc>
        <w:tc>
          <w:tcPr>
            <w:tcW w:w="2070" w:type="dxa"/>
          </w:tcPr>
          <w:p w:rsidR="00E672B2" w:rsidRDefault="00E672B2" w:rsidP="00F86F88">
            <w:r>
              <w:t xml:space="preserve">2023 </w:t>
            </w:r>
            <w:r w:rsidR="00DD1105">
              <w:t>–</w:t>
            </w:r>
            <w:r>
              <w:t xml:space="preserve"> 2024</w:t>
            </w:r>
          </w:p>
        </w:tc>
        <w:tc>
          <w:tcPr>
            <w:tcW w:w="1530" w:type="dxa"/>
          </w:tcPr>
          <w:p w:rsidR="00E672B2" w:rsidRPr="00EB6EF6" w:rsidRDefault="00E672B2" w:rsidP="00F86F88"/>
        </w:tc>
        <w:tc>
          <w:tcPr>
            <w:tcW w:w="1350" w:type="dxa"/>
          </w:tcPr>
          <w:p w:rsidR="00E672B2" w:rsidRPr="00EB6EF6" w:rsidRDefault="00E672B2" w:rsidP="00F86F88"/>
        </w:tc>
        <w:tc>
          <w:tcPr>
            <w:tcW w:w="2880" w:type="dxa"/>
          </w:tcPr>
          <w:p w:rsidR="00E672B2" w:rsidRPr="00EB6EF6" w:rsidRDefault="00E672B2" w:rsidP="00F86F88"/>
        </w:tc>
        <w:tc>
          <w:tcPr>
            <w:tcW w:w="1620" w:type="dxa"/>
          </w:tcPr>
          <w:p w:rsidR="00E672B2" w:rsidRPr="00EB6EF6" w:rsidRDefault="00E672B2" w:rsidP="00F86F88"/>
        </w:tc>
      </w:tr>
    </w:tbl>
    <w:p w:rsidR="00205002" w:rsidRPr="00EB6EF6" w:rsidRDefault="00205002" w:rsidP="00205002">
      <w:pPr>
        <w:jc w:val="right"/>
      </w:pPr>
    </w:p>
    <w:p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rsidR="00E672B2">
        <w:t>three</w:t>
      </w:r>
      <w:r w:rsidRPr="00EB6EF6">
        <w:t xml:space="preserve"> years.</w:t>
      </w:r>
    </w:p>
    <w:p w:rsidR="00E02016" w:rsidRDefault="00E02016" w:rsidP="00E02016">
      <w:pPr>
        <w:jc w:val="both"/>
        <w:sectPr w:rsidR="00E02016" w:rsidSect="00205002">
          <w:headerReference w:type="default" r:id="rId12"/>
          <w:pgSz w:w="12240" w:h="15840"/>
          <w:pgMar w:top="720" w:right="720" w:bottom="720" w:left="720" w:header="720" w:footer="720" w:gutter="0"/>
          <w:cols w:space="720"/>
          <w:docGrid w:linePitch="360"/>
        </w:sectPr>
      </w:pPr>
    </w:p>
    <w:p w:rsidR="00E02016" w:rsidRDefault="00E02016" w:rsidP="00E02016">
      <w:pPr>
        <w:jc w:val="center"/>
      </w:pPr>
      <w:r>
        <w:lastRenderedPageBreak/>
        <w:t>PROFORMA –1</w:t>
      </w:r>
    </w:p>
    <w:p w:rsidR="00E02016" w:rsidRDefault="00E02016" w:rsidP="00E02016">
      <w:pPr>
        <w:jc w:val="center"/>
      </w:pPr>
      <w:r>
        <w:t>PARTICULARS IN RESPECT OF WORK EXECUTED</w:t>
      </w:r>
    </w:p>
    <w:p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rsidTr="00F86F88">
        <w:trPr>
          <w:trHeight w:val="1160"/>
        </w:trPr>
        <w:tc>
          <w:tcPr>
            <w:tcW w:w="730" w:type="dxa"/>
          </w:tcPr>
          <w:p w:rsidR="00E02016" w:rsidRPr="002F19BF" w:rsidRDefault="00E02016" w:rsidP="00F86F88">
            <w:pPr>
              <w:rPr>
                <w:sz w:val="20"/>
              </w:rPr>
            </w:pPr>
            <w:r w:rsidRPr="002F19BF">
              <w:rPr>
                <w:sz w:val="20"/>
              </w:rPr>
              <w:t>Sr. No</w:t>
            </w:r>
          </w:p>
        </w:tc>
        <w:tc>
          <w:tcPr>
            <w:tcW w:w="2348" w:type="dxa"/>
          </w:tcPr>
          <w:p w:rsidR="00E02016" w:rsidRPr="002F19BF" w:rsidRDefault="00E02016" w:rsidP="00F86F88">
            <w:pPr>
              <w:rPr>
                <w:sz w:val="20"/>
              </w:rPr>
            </w:pPr>
            <w:r w:rsidRPr="002F19BF">
              <w:rPr>
                <w:sz w:val="20"/>
              </w:rPr>
              <w:t>Name of the work/ project executed with address</w:t>
            </w:r>
          </w:p>
        </w:tc>
        <w:tc>
          <w:tcPr>
            <w:tcW w:w="1710" w:type="dxa"/>
          </w:tcPr>
          <w:p w:rsidR="00E02016" w:rsidRPr="002F19BF" w:rsidRDefault="00E02016" w:rsidP="00F86F88">
            <w:pPr>
              <w:rPr>
                <w:sz w:val="20"/>
              </w:rPr>
            </w:pPr>
            <w:r w:rsidRPr="002F19BF">
              <w:rPr>
                <w:sz w:val="20"/>
              </w:rPr>
              <w:t xml:space="preserve">Short description of work executed </w:t>
            </w:r>
          </w:p>
        </w:tc>
        <w:tc>
          <w:tcPr>
            <w:tcW w:w="1620" w:type="dxa"/>
          </w:tcPr>
          <w:p w:rsidR="00E02016" w:rsidRPr="002F19BF" w:rsidRDefault="00E02016" w:rsidP="00F86F88">
            <w:pPr>
              <w:rPr>
                <w:sz w:val="20"/>
              </w:rPr>
            </w:pPr>
            <w:r w:rsidRPr="002F19BF">
              <w:rPr>
                <w:sz w:val="20"/>
              </w:rPr>
              <w:t xml:space="preserve">Name and address of owner </w:t>
            </w:r>
          </w:p>
        </w:tc>
        <w:tc>
          <w:tcPr>
            <w:tcW w:w="1440" w:type="dxa"/>
          </w:tcPr>
          <w:p w:rsidR="00E02016" w:rsidRPr="002F19BF" w:rsidRDefault="00E02016" w:rsidP="00F86F88">
            <w:pPr>
              <w:rPr>
                <w:sz w:val="20"/>
              </w:rPr>
            </w:pPr>
            <w:r w:rsidRPr="002F19BF">
              <w:rPr>
                <w:sz w:val="20"/>
              </w:rPr>
              <w:t xml:space="preserve">Value of work executed </w:t>
            </w:r>
          </w:p>
        </w:tc>
        <w:tc>
          <w:tcPr>
            <w:tcW w:w="1440" w:type="dxa"/>
          </w:tcPr>
          <w:p w:rsidR="00E02016" w:rsidRPr="002F19BF" w:rsidRDefault="00E02016" w:rsidP="00F86F88">
            <w:pPr>
              <w:rPr>
                <w:sz w:val="20"/>
              </w:rPr>
            </w:pPr>
            <w:r w:rsidRPr="002F19BF">
              <w:rPr>
                <w:sz w:val="20"/>
              </w:rPr>
              <w:t>Stipulated time of completion</w:t>
            </w:r>
          </w:p>
        </w:tc>
        <w:tc>
          <w:tcPr>
            <w:tcW w:w="1800" w:type="dxa"/>
          </w:tcPr>
          <w:p w:rsidR="00E02016" w:rsidRPr="002F19BF" w:rsidRDefault="00E02016" w:rsidP="00F86F88">
            <w:pPr>
              <w:rPr>
                <w:sz w:val="20"/>
              </w:rPr>
            </w:pPr>
            <w:r w:rsidRPr="002F19BF">
              <w:rPr>
                <w:sz w:val="20"/>
              </w:rPr>
              <w:t>Date of commencement</w:t>
            </w:r>
          </w:p>
        </w:tc>
        <w:tc>
          <w:tcPr>
            <w:tcW w:w="1350" w:type="dxa"/>
          </w:tcPr>
          <w:p w:rsidR="00E02016" w:rsidRPr="002F19BF" w:rsidRDefault="00E02016" w:rsidP="00F86F88">
            <w:pPr>
              <w:rPr>
                <w:sz w:val="20"/>
              </w:rPr>
            </w:pPr>
            <w:r w:rsidRPr="002F19BF">
              <w:rPr>
                <w:sz w:val="20"/>
              </w:rPr>
              <w:t>Date of completion</w:t>
            </w:r>
          </w:p>
        </w:tc>
        <w:tc>
          <w:tcPr>
            <w:tcW w:w="1620" w:type="dxa"/>
          </w:tcPr>
          <w:p w:rsidR="00E02016" w:rsidRPr="002F19BF" w:rsidRDefault="00E02016" w:rsidP="00F86F88">
            <w:pPr>
              <w:rPr>
                <w:sz w:val="20"/>
              </w:rPr>
            </w:pPr>
            <w:r w:rsidRPr="002F19BF">
              <w:rPr>
                <w:sz w:val="20"/>
              </w:rPr>
              <w:t xml:space="preserve">Any other relevant information </w:t>
            </w:r>
          </w:p>
        </w:tc>
      </w:tr>
      <w:tr w:rsidR="00E02016" w:rsidRPr="002F19BF" w:rsidTr="00F86F88">
        <w:trPr>
          <w:trHeight w:val="998"/>
        </w:trPr>
        <w:tc>
          <w:tcPr>
            <w:tcW w:w="730" w:type="dxa"/>
          </w:tcPr>
          <w:p w:rsidR="00E02016" w:rsidRPr="002F19BF" w:rsidRDefault="00E02016" w:rsidP="00F86F88">
            <w:pPr>
              <w:rPr>
                <w:sz w:val="20"/>
              </w:rPr>
            </w:pPr>
            <w:r w:rsidRPr="002F19BF">
              <w:rPr>
                <w:sz w:val="20"/>
              </w:rPr>
              <w:t>1</w:t>
            </w:r>
          </w:p>
          <w:p w:rsidR="00E02016" w:rsidRPr="002F19BF" w:rsidRDefault="00E02016" w:rsidP="00F86F88">
            <w:pPr>
              <w:rPr>
                <w:sz w:val="20"/>
              </w:rPr>
            </w:pPr>
          </w:p>
        </w:tc>
        <w:tc>
          <w:tcPr>
            <w:tcW w:w="2348" w:type="dxa"/>
          </w:tcPr>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710"/>
        </w:trPr>
        <w:tc>
          <w:tcPr>
            <w:tcW w:w="730" w:type="dxa"/>
          </w:tcPr>
          <w:p w:rsidR="00E02016" w:rsidRPr="002F19BF" w:rsidRDefault="00E02016" w:rsidP="00F86F88">
            <w:pPr>
              <w:rPr>
                <w:sz w:val="20"/>
              </w:rPr>
            </w:pPr>
            <w:r w:rsidRPr="002F19BF">
              <w:rPr>
                <w:sz w:val="20"/>
              </w:rPr>
              <w:t>2</w:t>
            </w:r>
          </w:p>
          <w:p w:rsidR="00E02016" w:rsidRPr="002F19BF" w:rsidRDefault="00E02016" w:rsidP="00F86F88">
            <w:pPr>
              <w:rPr>
                <w:sz w:val="20"/>
              </w:rPr>
            </w:pPr>
          </w:p>
        </w:tc>
        <w:tc>
          <w:tcPr>
            <w:tcW w:w="2348" w:type="dxa"/>
          </w:tcPr>
          <w:p w:rsidR="00E02016" w:rsidRDefault="00E02016" w:rsidP="00F86F88">
            <w:pPr>
              <w:rPr>
                <w:rFonts w:cstheme="minorBidi"/>
                <w:sz w:val="20"/>
              </w:rPr>
            </w:pPr>
          </w:p>
          <w:p w:rsidR="00F81094" w:rsidRDefault="00F81094" w:rsidP="00F86F88">
            <w:pPr>
              <w:rPr>
                <w:rFonts w:cstheme="minorBidi"/>
                <w:sz w:val="20"/>
              </w:rPr>
            </w:pPr>
          </w:p>
          <w:p w:rsidR="00F81094" w:rsidRDefault="00F81094"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20"/>
        </w:trPr>
        <w:tc>
          <w:tcPr>
            <w:tcW w:w="730" w:type="dxa"/>
          </w:tcPr>
          <w:p w:rsidR="00E02016" w:rsidRDefault="00E02016" w:rsidP="00F86F88">
            <w:pPr>
              <w:rPr>
                <w:sz w:val="20"/>
              </w:rPr>
            </w:pPr>
            <w:r w:rsidRPr="002F19BF">
              <w:rPr>
                <w:sz w:val="20"/>
              </w:rPr>
              <w:t>3</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50"/>
        </w:trPr>
        <w:tc>
          <w:tcPr>
            <w:tcW w:w="730" w:type="dxa"/>
          </w:tcPr>
          <w:p w:rsidR="00E02016" w:rsidRDefault="00E02016" w:rsidP="00F86F88">
            <w:pPr>
              <w:rPr>
                <w:sz w:val="20"/>
              </w:rPr>
            </w:pPr>
            <w:r w:rsidRPr="002F19BF">
              <w:rPr>
                <w:sz w:val="20"/>
              </w:rPr>
              <w:t>4</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bl>
    <w:p w:rsidR="00E02016" w:rsidRDefault="00E02016" w:rsidP="00E02016">
      <w:r>
        <w:t>Signature of the Applicant</w:t>
      </w:r>
    </w:p>
    <w:p w:rsidR="00E02016" w:rsidRDefault="00E02016" w:rsidP="00E02016">
      <w:r>
        <w:t>___________________________________________________________________________________________________________________</w:t>
      </w:r>
    </w:p>
    <w:p w:rsidR="00E02016" w:rsidRDefault="00E02016" w:rsidP="00E02016">
      <w:pPr>
        <w:jc w:val="both"/>
      </w:pPr>
      <w:r>
        <w:t>Note</w:t>
      </w:r>
      <w:r>
        <w:tab/>
        <w:t xml:space="preserve">The contractor shall mention only those works executed during last 5 years which fulfills the eligibility criteria on this page. </w:t>
      </w:r>
    </w:p>
    <w:p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jc w:val="center"/>
      </w:pPr>
      <w:r>
        <w:lastRenderedPageBreak/>
        <w:t>PROFORMA –2</w:t>
      </w:r>
    </w:p>
    <w:p w:rsidR="00E02016" w:rsidRDefault="00E02016" w:rsidP="00E02016">
      <w:pPr>
        <w:jc w:val="center"/>
      </w:pPr>
      <w:r>
        <w:t xml:space="preserve">PARTICULARS OF </w:t>
      </w:r>
      <w:r w:rsidRPr="000B07E9">
        <w:rPr>
          <w:b/>
        </w:rPr>
        <w:t>CIVIL SUITS</w:t>
      </w:r>
      <w:r>
        <w:t xml:space="preserve"> OR ANY </w:t>
      </w:r>
      <w:r w:rsidRPr="002072E2">
        <w:rPr>
          <w:b/>
        </w:rPr>
        <w:t>OTHER LITIGATION</w:t>
      </w:r>
      <w:r>
        <w:t xml:space="preserve">, IF ANY IN LAST </w:t>
      </w:r>
      <w:r w:rsidR="001D6D46">
        <w:t>5</w:t>
      </w:r>
      <w:r>
        <w:t xml:space="preserve"> YEARS</w:t>
      </w:r>
    </w:p>
    <w:p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rsidTr="00F86F88">
        <w:tc>
          <w:tcPr>
            <w:tcW w:w="532" w:type="dxa"/>
          </w:tcPr>
          <w:p w:rsidR="00E02016" w:rsidRDefault="00E02016" w:rsidP="00F86F88">
            <w:pPr>
              <w:rPr>
                <w:sz w:val="20"/>
              </w:rPr>
            </w:pPr>
            <w:r>
              <w:rPr>
                <w:sz w:val="20"/>
              </w:rPr>
              <w:t>Sr. No</w:t>
            </w:r>
          </w:p>
        </w:tc>
        <w:tc>
          <w:tcPr>
            <w:tcW w:w="2438" w:type="dxa"/>
          </w:tcPr>
          <w:p w:rsidR="00E02016" w:rsidRDefault="00E02016" w:rsidP="00F86F88">
            <w:pPr>
              <w:rPr>
                <w:sz w:val="20"/>
              </w:rPr>
            </w:pPr>
            <w:r>
              <w:rPr>
                <w:sz w:val="20"/>
              </w:rPr>
              <w:t>Name of the work/ project executed with address</w:t>
            </w:r>
          </w:p>
        </w:tc>
        <w:tc>
          <w:tcPr>
            <w:tcW w:w="1620" w:type="dxa"/>
          </w:tcPr>
          <w:p w:rsidR="00E02016" w:rsidRDefault="00E02016" w:rsidP="00F86F88">
            <w:pPr>
              <w:rPr>
                <w:sz w:val="20"/>
              </w:rPr>
            </w:pPr>
            <w:r>
              <w:rPr>
                <w:sz w:val="20"/>
              </w:rPr>
              <w:t xml:space="preserve">Short description of work executed </w:t>
            </w:r>
          </w:p>
        </w:tc>
        <w:tc>
          <w:tcPr>
            <w:tcW w:w="1620" w:type="dxa"/>
          </w:tcPr>
          <w:p w:rsidR="00E02016" w:rsidRDefault="00E02016" w:rsidP="00F86F88">
            <w:pPr>
              <w:rPr>
                <w:sz w:val="20"/>
              </w:rPr>
            </w:pPr>
            <w:r>
              <w:rPr>
                <w:sz w:val="20"/>
              </w:rPr>
              <w:t xml:space="preserve">Name and address of employer/owner </w:t>
            </w:r>
          </w:p>
        </w:tc>
        <w:tc>
          <w:tcPr>
            <w:tcW w:w="1440" w:type="dxa"/>
          </w:tcPr>
          <w:p w:rsidR="00E02016" w:rsidRDefault="00E02016" w:rsidP="00F86F88">
            <w:pPr>
              <w:rPr>
                <w:sz w:val="20"/>
              </w:rPr>
            </w:pPr>
            <w:r>
              <w:rPr>
                <w:sz w:val="20"/>
              </w:rPr>
              <w:t>Date of Work order</w:t>
            </w:r>
          </w:p>
        </w:tc>
        <w:tc>
          <w:tcPr>
            <w:tcW w:w="1440" w:type="dxa"/>
          </w:tcPr>
          <w:p w:rsidR="00E02016" w:rsidRDefault="00E02016" w:rsidP="00F86F88">
            <w:pPr>
              <w:rPr>
                <w:sz w:val="20"/>
              </w:rPr>
            </w:pPr>
            <w:r>
              <w:rPr>
                <w:sz w:val="20"/>
              </w:rPr>
              <w:t>Date of Completion of Work</w:t>
            </w:r>
          </w:p>
        </w:tc>
        <w:tc>
          <w:tcPr>
            <w:tcW w:w="1440" w:type="dxa"/>
          </w:tcPr>
          <w:p w:rsidR="00E02016" w:rsidRDefault="00E02016" w:rsidP="00F86F88">
            <w:pPr>
              <w:rPr>
                <w:sz w:val="20"/>
              </w:rPr>
            </w:pPr>
            <w:r>
              <w:rPr>
                <w:sz w:val="20"/>
              </w:rPr>
              <w:t>Value of Work Executed</w:t>
            </w:r>
          </w:p>
        </w:tc>
        <w:tc>
          <w:tcPr>
            <w:tcW w:w="1980" w:type="dxa"/>
          </w:tcPr>
          <w:p w:rsidR="00E02016" w:rsidRDefault="00E02016" w:rsidP="00F86F88">
            <w:pPr>
              <w:rPr>
                <w:sz w:val="20"/>
              </w:rPr>
            </w:pPr>
            <w:r>
              <w:rPr>
                <w:sz w:val="20"/>
              </w:rPr>
              <w:t>Relevant information regarding civil suits with its present stage.</w:t>
            </w:r>
          </w:p>
        </w:tc>
      </w:tr>
      <w:tr w:rsidR="00E02016" w:rsidTr="00F86F88">
        <w:trPr>
          <w:trHeight w:val="935"/>
        </w:trPr>
        <w:tc>
          <w:tcPr>
            <w:tcW w:w="532" w:type="dxa"/>
          </w:tcPr>
          <w:p w:rsidR="00E02016" w:rsidRDefault="00E02016" w:rsidP="00F86F88">
            <w:pPr>
              <w:rPr>
                <w:sz w:val="20"/>
              </w:rPr>
            </w:pPr>
            <w:r>
              <w:rPr>
                <w:sz w:val="20"/>
              </w:rPr>
              <w:t>1</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2</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3</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1D6D46" w:rsidTr="00F86F88">
        <w:trPr>
          <w:trHeight w:val="1070"/>
        </w:trPr>
        <w:tc>
          <w:tcPr>
            <w:tcW w:w="532" w:type="dxa"/>
          </w:tcPr>
          <w:p w:rsidR="001D6D46" w:rsidRDefault="001D6D46" w:rsidP="00F86F88">
            <w:pPr>
              <w:rPr>
                <w:sz w:val="20"/>
              </w:rPr>
            </w:pPr>
            <w:r>
              <w:rPr>
                <w:sz w:val="20"/>
              </w:rPr>
              <w:t>4</w:t>
            </w:r>
          </w:p>
        </w:tc>
        <w:tc>
          <w:tcPr>
            <w:tcW w:w="2438" w:type="dxa"/>
          </w:tcPr>
          <w:p w:rsidR="001D6D46" w:rsidRDefault="001D6D46" w:rsidP="00F86F88">
            <w:pPr>
              <w:rPr>
                <w:sz w:val="20"/>
              </w:rPr>
            </w:pPr>
          </w:p>
        </w:tc>
        <w:tc>
          <w:tcPr>
            <w:tcW w:w="1620" w:type="dxa"/>
          </w:tcPr>
          <w:p w:rsidR="001D6D46" w:rsidRDefault="001D6D46" w:rsidP="00F86F88">
            <w:pPr>
              <w:rPr>
                <w:sz w:val="20"/>
              </w:rPr>
            </w:pPr>
          </w:p>
        </w:tc>
        <w:tc>
          <w:tcPr>
            <w:tcW w:w="162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980" w:type="dxa"/>
          </w:tcPr>
          <w:p w:rsidR="001D6D46" w:rsidRDefault="001D6D46" w:rsidP="00F86F88">
            <w:pPr>
              <w:rPr>
                <w:sz w:val="20"/>
              </w:rPr>
            </w:pPr>
          </w:p>
        </w:tc>
      </w:tr>
      <w:tr w:rsidR="001D6D46" w:rsidTr="00F86F88">
        <w:trPr>
          <w:trHeight w:val="1070"/>
        </w:trPr>
        <w:tc>
          <w:tcPr>
            <w:tcW w:w="532" w:type="dxa"/>
          </w:tcPr>
          <w:p w:rsidR="001D6D46" w:rsidRDefault="001D6D46" w:rsidP="00F86F88">
            <w:pPr>
              <w:rPr>
                <w:sz w:val="20"/>
              </w:rPr>
            </w:pPr>
            <w:r>
              <w:rPr>
                <w:sz w:val="20"/>
              </w:rPr>
              <w:t>5</w:t>
            </w:r>
          </w:p>
        </w:tc>
        <w:tc>
          <w:tcPr>
            <w:tcW w:w="2438" w:type="dxa"/>
          </w:tcPr>
          <w:p w:rsidR="001D6D46" w:rsidRDefault="001D6D46" w:rsidP="00F86F88">
            <w:pPr>
              <w:rPr>
                <w:sz w:val="20"/>
              </w:rPr>
            </w:pPr>
          </w:p>
        </w:tc>
        <w:tc>
          <w:tcPr>
            <w:tcW w:w="1620" w:type="dxa"/>
          </w:tcPr>
          <w:p w:rsidR="001D6D46" w:rsidRDefault="001D6D46" w:rsidP="00F86F88">
            <w:pPr>
              <w:rPr>
                <w:sz w:val="20"/>
              </w:rPr>
            </w:pPr>
          </w:p>
        </w:tc>
        <w:tc>
          <w:tcPr>
            <w:tcW w:w="162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440" w:type="dxa"/>
          </w:tcPr>
          <w:p w:rsidR="001D6D46" w:rsidRDefault="001D6D46" w:rsidP="00F86F88">
            <w:pPr>
              <w:rPr>
                <w:sz w:val="20"/>
              </w:rPr>
            </w:pPr>
          </w:p>
        </w:tc>
        <w:tc>
          <w:tcPr>
            <w:tcW w:w="1980" w:type="dxa"/>
          </w:tcPr>
          <w:p w:rsidR="001D6D46" w:rsidRDefault="001D6D46" w:rsidP="00F86F88">
            <w:pPr>
              <w:rPr>
                <w:sz w:val="20"/>
              </w:rPr>
            </w:pPr>
          </w:p>
        </w:tc>
      </w:tr>
    </w:tbl>
    <w:p w:rsidR="00E02016" w:rsidRDefault="00E02016" w:rsidP="00E02016">
      <w:pPr>
        <w:rPr>
          <w:sz w:val="20"/>
        </w:rPr>
      </w:pPr>
    </w:p>
    <w:p w:rsidR="00E02016" w:rsidRDefault="00E02016" w:rsidP="00E02016">
      <w:pPr>
        <w:ind w:left="6480" w:firstLine="720"/>
        <w:rPr>
          <w:sz w:val="20"/>
        </w:rPr>
      </w:pPr>
    </w:p>
    <w:p w:rsidR="00E02016" w:rsidRDefault="00E02016" w:rsidP="00E02016">
      <w:pPr>
        <w:ind w:left="8640" w:firstLine="720"/>
        <w:rPr>
          <w:sz w:val="20"/>
        </w:rPr>
      </w:pPr>
      <w:r>
        <w:rPr>
          <w:sz w:val="20"/>
        </w:rPr>
        <w:t>Signature of the Applicant</w:t>
      </w:r>
    </w:p>
    <w:p w:rsidR="00E02016" w:rsidRDefault="00E02016" w:rsidP="00E02016">
      <w:pPr>
        <w:rPr>
          <w:sz w:val="20"/>
        </w:rPr>
      </w:pPr>
      <w:r>
        <w:rPr>
          <w:sz w:val="20"/>
        </w:rPr>
        <w:t>____________________________________________________________________________________________________________________________</w:t>
      </w:r>
    </w:p>
    <w:p w:rsidR="00E02016" w:rsidRDefault="00E02016" w:rsidP="00E02016">
      <w:pPr>
        <w:rPr>
          <w:sz w:val="20"/>
        </w:rPr>
      </w:pPr>
      <w:r>
        <w:rPr>
          <w:sz w:val="20"/>
        </w:rPr>
        <w:t xml:space="preserve">Use separate </w:t>
      </w:r>
      <w:proofErr w:type="gramStart"/>
      <w:r>
        <w:rPr>
          <w:sz w:val="20"/>
        </w:rPr>
        <w:t>sheet ,if</w:t>
      </w:r>
      <w:proofErr w:type="gramEnd"/>
      <w:r>
        <w:rPr>
          <w:sz w:val="20"/>
        </w:rPr>
        <w:t xml:space="preserve"> required.</w:t>
      </w:r>
    </w:p>
    <w:p w:rsidR="00E02016" w:rsidRDefault="00E02016"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p w:rsidR="00327AE3" w:rsidRDefault="00327AE3" w:rsidP="00E02016">
      <w:pPr>
        <w:jc w:val="both"/>
      </w:pPr>
    </w:p>
    <w:tbl>
      <w:tblPr>
        <w:tblpPr w:leftFromText="180" w:rightFromText="180" w:vertAnchor="text" w:horzAnchor="margin" w:tblpXSpec="center" w:tblpY="271"/>
        <w:tblW w:w="14616" w:type="dxa"/>
        <w:tblLayout w:type="fixed"/>
        <w:tblLook w:val="04A0" w:firstRow="1" w:lastRow="0" w:firstColumn="1" w:lastColumn="0" w:noHBand="0" w:noVBand="1"/>
      </w:tblPr>
      <w:tblGrid>
        <w:gridCol w:w="2319"/>
        <w:gridCol w:w="4140"/>
        <w:gridCol w:w="829"/>
        <w:gridCol w:w="7328"/>
      </w:tblGrid>
      <w:tr w:rsidR="00327AE3" w:rsidRPr="009709A7" w:rsidTr="009F0840">
        <w:trPr>
          <w:trHeight w:hRule="exact" w:val="397"/>
        </w:trPr>
        <w:tc>
          <w:tcPr>
            <w:tcW w:w="14616" w:type="dxa"/>
            <w:gridSpan w:val="4"/>
            <w:tcBorders>
              <w:top w:val="nil"/>
              <w:left w:val="nil"/>
              <w:bottom w:val="nil"/>
              <w:right w:val="nil"/>
            </w:tcBorders>
            <w:noWrap/>
            <w:vAlign w:val="bottom"/>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lastRenderedPageBreak/>
              <w:t>Approved List of Materials (Brands/Make) for the Renovation Works.</w:t>
            </w:r>
          </w:p>
        </w:tc>
      </w:tr>
      <w:tr w:rsidR="00327AE3" w:rsidRPr="009709A7" w:rsidTr="009F0840">
        <w:trPr>
          <w:trHeight w:hRule="exact" w:val="397"/>
        </w:trPr>
        <w:tc>
          <w:tcPr>
            <w:tcW w:w="2319" w:type="dxa"/>
            <w:tcBorders>
              <w:top w:val="single" w:sz="4" w:space="0" w:color="auto"/>
              <w:left w:val="single" w:sz="4" w:space="0" w:color="auto"/>
              <w:bottom w:val="single" w:sz="4" w:space="0" w:color="auto"/>
              <w:right w:val="single" w:sz="4" w:space="0" w:color="auto"/>
            </w:tcBorders>
            <w:noWrap/>
            <w:vAlign w:val="center"/>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Sr. no.</w:t>
            </w:r>
          </w:p>
        </w:tc>
        <w:tc>
          <w:tcPr>
            <w:tcW w:w="4140" w:type="dxa"/>
            <w:tcBorders>
              <w:top w:val="single" w:sz="4" w:space="0" w:color="auto"/>
              <w:left w:val="nil"/>
              <w:bottom w:val="single" w:sz="4" w:space="0" w:color="auto"/>
              <w:right w:val="single" w:sz="4" w:space="0" w:color="auto"/>
            </w:tcBorders>
            <w:noWrap/>
            <w:vAlign w:val="center"/>
            <w:hideMark/>
          </w:tcPr>
          <w:p w:rsidR="00327AE3" w:rsidRPr="009709A7" w:rsidRDefault="00327AE3" w:rsidP="001C3687">
            <w:pPr>
              <w:jc w:val="center"/>
              <w:rPr>
                <w:rFonts w:ascii="Times New Roman" w:hAnsi="Times New Roman"/>
                <w:b/>
                <w:bCs/>
                <w:color w:val="000000"/>
              </w:rPr>
            </w:pPr>
            <w:r w:rsidRPr="009709A7">
              <w:rPr>
                <w:rFonts w:ascii="Times New Roman" w:hAnsi="Times New Roman"/>
                <w:b/>
                <w:bCs/>
                <w:color w:val="000000"/>
              </w:rPr>
              <w:t>Item</w:t>
            </w:r>
          </w:p>
        </w:tc>
        <w:tc>
          <w:tcPr>
            <w:tcW w:w="8157" w:type="dxa"/>
            <w:gridSpan w:val="2"/>
            <w:tcBorders>
              <w:top w:val="single" w:sz="4" w:space="0" w:color="auto"/>
              <w:left w:val="nil"/>
              <w:bottom w:val="single" w:sz="4" w:space="0" w:color="auto"/>
              <w:right w:val="single" w:sz="4" w:space="0" w:color="auto"/>
            </w:tcBorders>
            <w:vAlign w:val="center"/>
            <w:hideMark/>
          </w:tcPr>
          <w:p w:rsidR="00327AE3" w:rsidRPr="009709A7" w:rsidRDefault="00327AE3" w:rsidP="001C3687">
            <w:pPr>
              <w:jc w:val="center"/>
              <w:rPr>
                <w:rFonts w:ascii="Times New Roman" w:hAnsi="Times New Roman"/>
                <w:b/>
                <w:bCs/>
                <w:color w:val="000000"/>
              </w:rPr>
            </w:pPr>
            <w:r w:rsidRPr="009709A7">
              <w:rPr>
                <w:rFonts w:ascii="Times New Roman" w:hAnsi="Times New Roman"/>
                <w:b/>
                <w:bCs/>
                <w:color w:val="000000"/>
              </w:rPr>
              <w:t>Recommended</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False Ceiling-   Gypsum Board</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Gypsum India Ltd ,saint </w:t>
            </w:r>
            <w:proofErr w:type="spellStart"/>
            <w:r w:rsidRPr="009709A7">
              <w:rPr>
                <w:rFonts w:ascii="Times New Roman" w:hAnsi="Times New Roman"/>
                <w:color w:val="000000"/>
              </w:rPr>
              <w:t>gobain,Laffarge</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False Ceiling Tiles</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Armstrong,AMF</w:t>
            </w:r>
            <w:proofErr w:type="spellEnd"/>
            <w:r w:rsidRPr="009709A7">
              <w:rPr>
                <w:rFonts w:ascii="Times New Roman" w:hAnsi="Times New Roman"/>
                <w:color w:val="000000"/>
              </w:rPr>
              <w:t xml:space="preserve"> ,Gypsum India Ltd </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Aluminum Sections-Partition/Window</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AjitIndia,Jindal,Indal</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Hindalco</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4</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Aluminum Sections-Door</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AjitIndia,Jindal,Indal</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Hindalco</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5</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Aluminum Grill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Jindal,Nalco,Hindalco</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6</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proofErr w:type="spellStart"/>
            <w:r w:rsidRPr="009709A7">
              <w:rPr>
                <w:rFonts w:ascii="Times New Roman" w:hAnsi="Times New Roman"/>
                <w:b/>
                <w:bCs/>
                <w:color w:val="000000"/>
              </w:rPr>
              <w:t>MDF,Particle</w:t>
            </w:r>
            <w:proofErr w:type="spellEnd"/>
            <w:r w:rsidRPr="009709A7">
              <w:rPr>
                <w:rFonts w:ascii="Times New Roman" w:hAnsi="Times New Roman"/>
                <w:b/>
                <w:bCs/>
                <w:color w:val="000000"/>
              </w:rPr>
              <w:t xml:space="preserve"> Board</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Greenlam</w:t>
            </w:r>
            <w:proofErr w:type="spellEnd"/>
            <w:r w:rsidRPr="009709A7">
              <w:rPr>
                <w:rFonts w:ascii="Times New Roman" w:hAnsi="Times New Roman"/>
                <w:color w:val="000000"/>
              </w:rPr>
              <w:t>, Century,</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7</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EDHMR/</w:t>
            </w:r>
            <w:proofErr w:type="spellStart"/>
            <w:r w:rsidRPr="009709A7">
              <w:rPr>
                <w:rFonts w:ascii="Times New Roman" w:hAnsi="Times New Roman"/>
                <w:b/>
                <w:bCs/>
                <w:color w:val="000000"/>
              </w:rPr>
              <w:t>HDHMRBoards</w:t>
            </w:r>
            <w:proofErr w:type="spellEnd"/>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Century, </w:t>
            </w:r>
            <w:proofErr w:type="spellStart"/>
            <w:r w:rsidRPr="009709A7">
              <w:rPr>
                <w:rFonts w:ascii="Times New Roman" w:hAnsi="Times New Roman"/>
                <w:color w:val="000000"/>
              </w:rPr>
              <w:t>Greenply</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Archidply</w:t>
            </w:r>
            <w:proofErr w:type="spellEnd"/>
          </w:p>
        </w:tc>
      </w:tr>
      <w:tr w:rsidR="00327AE3" w:rsidRPr="009709A7" w:rsidTr="009709A7">
        <w:trPr>
          <w:trHeight w:hRule="exact" w:val="834"/>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8</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Plywood/ </w:t>
            </w:r>
            <w:proofErr w:type="spellStart"/>
            <w:r w:rsidRPr="009709A7">
              <w:rPr>
                <w:rFonts w:ascii="Times New Roman" w:hAnsi="Times New Roman"/>
                <w:b/>
                <w:bCs/>
                <w:color w:val="000000"/>
              </w:rPr>
              <w:t>Plyboard</w:t>
            </w:r>
            <w:proofErr w:type="spellEnd"/>
            <w:r w:rsidRPr="009709A7">
              <w:rPr>
                <w:rFonts w:ascii="Times New Roman" w:hAnsi="Times New Roman"/>
                <w:b/>
                <w:bCs/>
                <w:color w:val="000000"/>
              </w:rPr>
              <w:t xml:space="preserve"> / Block Board(MR Grade ) – only at specified locations as per Tender specifications</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Century (</w:t>
            </w:r>
            <w:proofErr w:type="spellStart"/>
            <w:r w:rsidRPr="009709A7">
              <w:rPr>
                <w:rFonts w:ascii="Times New Roman" w:hAnsi="Times New Roman"/>
                <w:color w:val="000000"/>
              </w:rPr>
              <w:t>Sainik</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Greenply</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ecotec</w:t>
            </w:r>
            <w:proofErr w:type="spellEnd"/>
            <w:r w:rsidRPr="009709A7">
              <w:rPr>
                <w:rFonts w:ascii="Times New Roman" w:hAnsi="Times New Roman"/>
                <w:color w:val="000000"/>
              </w:rPr>
              <w:t>),</w:t>
            </w:r>
            <w:proofErr w:type="spellStart"/>
            <w:r w:rsidRPr="009709A7">
              <w:rPr>
                <w:rFonts w:ascii="Times New Roman" w:hAnsi="Times New Roman"/>
                <w:color w:val="000000"/>
              </w:rPr>
              <w:t>Archidply</w:t>
            </w:r>
            <w:proofErr w:type="spellEnd"/>
            <w:r w:rsidRPr="009709A7">
              <w:rPr>
                <w:rFonts w:ascii="Times New Roman" w:hAnsi="Times New Roman"/>
                <w:color w:val="000000"/>
              </w:rPr>
              <w:t xml:space="preserve"> (classic)</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9</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Laminates</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Greenlam</w:t>
            </w:r>
            <w:proofErr w:type="spellEnd"/>
            <w:r w:rsidRPr="009709A7">
              <w:rPr>
                <w:rFonts w:ascii="Times New Roman" w:hAnsi="Times New Roman"/>
                <w:color w:val="000000"/>
              </w:rPr>
              <w:t xml:space="preserve">, Merino, Century, </w:t>
            </w:r>
            <w:proofErr w:type="spellStart"/>
            <w:r w:rsidRPr="009709A7">
              <w:rPr>
                <w:rFonts w:ascii="Times New Roman" w:hAnsi="Times New Roman"/>
                <w:color w:val="000000"/>
              </w:rPr>
              <w:t>Archidply</w:t>
            </w:r>
            <w:proofErr w:type="spellEnd"/>
            <w:r w:rsidRPr="009709A7">
              <w:rPr>
                <w:rFonts w:ascii="Times New Roman" w:hAnsi="Times New Roman"/>
                <w:color w:val="000000"/>
              </w:rPr>
              <w:t xml:space="preserve"> (Classic)</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10</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Wood</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Well </w:t>
            </w:r>
            <w:proofErr w:type="spellStart"/>
            <w:r w:rsidRPr="009709A7">
              <w:rPr>
                <w:rFonts w:ascii="Times New Roman" w:hAnsi="Times New Roman"/>
                <w:color w:val="000000"/>
              </w:rPr>
              <w:t>seasonedwhite</w:t>
            </w:r>
            <w:proofErr w:type="spellEnd"/>
            <w:r w:rsidRPr="009709A7">
              <w:rPr>
                <w:rFonts w:ascii="Times New Roman" w:hAnsi="Times New Roman"/>
                <w:color w:val="000000"/>
              </w:rPr>
              <w:t xml:space="preserve"> cedar wood as per approval</w:t>
            </w:r>
          </w:p>
        </w:tc>
      </w:tr>
      <w:tr w:rsidR="00327AE3" w:rsidRPr="009709A7" w:rsidTr="00BC6BC9">
        <w:trPr>
          <w:trHeight w:hRule="exact" w:val="616"/>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11</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proofErr w:type="spellStart"/>
            <w:r w:rsidRPr="009709A7">
              <w:rPr>
                <w:rFonts w:ascii="Times New Roman" w:hAnsi="Times New Roman"/>
                <w:b/>
                <w:bCs/>
                <w:color w:val="000000"/>
              </w:rPr>
              <w:t>Moulding</w:t>
            </w:r>
            <w:proofErr w:type="spellEnd"/>
            <w:r w:rsidRPr="009709A7">
              <w:rPr>
                <w:rFonts w:ascii="Times New Roman" w:hAnsi="Times New Roman"/>
                <w:b/>
                <w:bCs/>
                <w:color w:val="000000"/>
              </w:rPr>
              <w:t>&amp; Lipping</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Well seasoned</w:t>
            </w:r>
            <w:proofErr w:type="spellEnd"/>
            <w:r w:rsidR="009F0840" w:rsidRPr="009709A7">
              <w:rPr>
                <w:rFonts w:ascii="Times New Roman" w:hAnsi="Times New Roman"/>
                <w:color w:val="000000"/>
              </w:rPr>
              <w:t xml:space="preserve">, </w:t>
            </w:r>
            <w:r w:rsidRPr="009709A7">
              <w:rPr>
                <w:rFonts w:ascii="Times New Roman" w:hAnsi="Times New Roman"/>
                <w:color w:val="000000"/>
              </w:rPr>
              <w:t>white cedar wood</w:t>
            </w:r>
            <w:r w:rsidR="00BC6BC9">
              <w:rPr>
                <w:rFonts w:ascii="Times New Roman" w:hAnsi="Times New Roman"/>
                <w:color w:val="000000"/>
              </w:rPr>
              <w:t xml:space="preserve"> / </w:t>
            </w:r>
            <w:proofErr w:type="spellStart"/>
            <w:r w:rsidR="00BC6BC9">
              <w:rPr>
                <w:rFonts w:ascii="Times New Roman" w:hAnsi="Times New Roman"/>
                <w:color w:val="000000"/>
              </w:rPr>
              <w:t>mdf</w:t>
            </w:r>
            <w:proofErr w:type="spellEnd"/>
            <w:r w:rsidR="00BC6BC9">
              <w:rPr>
                <w:rFonts w:ascii="Times New Roman" w:hAnsi="Times New Roman"/>
                <w:color w:val="000000"/>
              </w:rPr>
              <w:t xml:space="preserve"> with deco paint / HDHMR with laminate or paint</w:t>
            </w:r>
            <w:r w:rsidR="00231584">
              <w:rPr>
                <w:rFonts w:ascii="Times New Roman" w:hAnsi="Times New Roman"/>
                <w:color w:val="000000"/>
              </w:rPr>
              <w:t xml:space="preserve"> /Teak wood</w:t>
            </w:r>
            <w:r w:rsidR="00305224">
              <w:rPr>
                <w:rFonts w:ascii="Times New Roman" w:hAnsi="Times New Roman"/>
                <w:color w:val="000000"/>
              </w:rPr>
              <w:t xml:space="preserve"> with paint</w:t>
            </w:r>
            <w:r w:rsidR="00BC6BC9">
              <w:rPr>
                <w:rFonts w:ascii="Times New Roman" w:hAnsi="Times New Roman"/>
                <w:color w:val="000000"/>
              </w:rPr>
              <w:t xml:space="preserve"> </w:t>
            </w:r>
            <w:r w:rsidRPr="009709A7">
              <w:rPr>
                <w:rFonts w:ascii="Times New Roman" w:hAnsi="Times New Roman"/>
                <w:color w:val="000000"/>
              </w:rPr>
              <w:t>as per design and with prior approval of Bank</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12</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Wood Preservative</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Asian, </w:t>
            </w:r>
            <w:proofErr w:type="spellStart"/>
            <w:r w:rsidRPr="009709A7">
              <w:rPr>
                <w:rFonts w:ascii="Times New Roman" w:hAnsi="Times New Roman"/>
                <w:color w:val="000000"/>
              </w:rPr>
              <w:t>Nerolac,Woodguard,British</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13</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Adhesive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Fevicol,Araldite,Mowicol,Mahacol</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14</w:t>
            </w:r>
          </w:p>
        </w:tc>
        <w:tc>
          <w:tcPr>
            <w:tcW w:w="4140" w:type="dxa"/>
            <w:tcBorders>
              <w:top w:val="nil"/>
              <w:left w:val="nil"/>
              <w:bottom w:val="single" w:sz="4" w:space="0" w:color="auto"/>
              <w:right w:val="single" w:sz="4" w:space="0" w:color="auto"/>
            </w:tcBorders>
            <w:hideMark/>
          </w:tcPr>
          <w:p w:rsidR="00327AE3" w:rsidRPr="009709A7" w:rsidRDefault="00902DE9" w:rsidP="001C3687">
            <w:pPr>
              <w:rPr>
                <w:rFonts w:ascii="Times New Roman" w:hAnsi="Times New Roman"/>
                <w:b/>
                <w:bCs/>
                <w:color w:val="000000"/>
              </w:rPr>
            </w:pPr>
            <w:r>
              <w:rPr>
                <w:rFonts w:ascii="Times New Roman" w:hAnsi="Times New Roman"/>
                <w:b/>
                <w:bCs/>
                <w:color w:val="000000"/>
              </w:rPr>
              <w:t xml:space="preserve">Toughened </w:t>
            </w:r>
            <w:r w:rsidR="00327AE3" w:rsidRPr="009709A7">
              <w:rPr>
                <w:rFonts w:ascii="Times New Roman" w:hAnsi="Times New Roman"/>
                <w:b/>
                <w:bCs/>
                <w:color w:val="000000"/>
              </w:rPr>
              <w:t>Glass</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Modi,Saint</w:t>
            </w:r>
            <w:proofErr w:type="spellEnd"/>
            <w:r w:rsidR="00B14196">
              <w:rPr>
                <w:rFonts w:ascii="Times New Roman" w:hAnsi="Times New Roman"/>
                <w:color w:val="000000"/>
              </w:rPr>
              <w:t xml:space="preserve"> </w:t>
            </w:r>
            <w:proofErr w:type="spellStart"/>
            <w:r w:rsidRPr="009709A7">
              <w:rPr>
                <w:rFonts w:ascii="Times New Roman" w:hAnsi="Times New Roman"/>
                <w:color w:val="000000"/>
              </w:rPr>
              <w:t>gobain,Ashai</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15</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proofErr w:type="spellStart"/>
            <w:r w:rsidRPr="009709A7">
              <w:rPr>
                <w:rFonts w:ascii="Times New Roman" w:hAnsi="Times New Roman"/>
                <w:b/>
                <w:bCs/>
                <w:color w:val="000000"/>
              </w:rPr>
              <w:t>Lock,Night</w:t>
            </w:r>
            <w:proofErr w:type="spellEnd"/>
            <w:r w:rsidRPr="009709A7">
              <w:rPr>
                <w:rFonts w:ascii="Times New Roman" w:hAnsi="Times New Roman"/>
                <w:b/>
                <w:bCs/>
                <w:color w:val="000000"/>
              </w:rPr>
              <w:t xml:space="preserve"> Latches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Godrej,4-C </w:t>
            </w:r>
            <w:proofErr w:type="spellStart"/>
            <w:r w:rsidRPr="009709A7">
              <w:rPr>
                <w:rFonts w:ascii="Times New Roman" w:hAnsi="Times New Roman"/>
                <w:color w:val="000000"/>
              </w:rPr>
              <w:t>ACME,Ultra,Dorset</w:t>
            </w:r>
            <w:proofErr w:type="spellEnd"/>
            <w:r w:rsidRPr="009709A7">
              <w:rPr>
                <w:rFonts w:ascii="Times New Roman" w:hAnsi="Times New Roman"/>
                <w:color w:val="000000"/>
              </w:rPr>
              <w:t>, Ozone</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16</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Hydraulic Door closer</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Y</w:t>
            </w:r>
            <w:r w:rsidR="00902DE9">
              <w:rPr>
                <w:rFonts w:ascii="Times New Roman" w:hAnsi="Times New Roman"/>
                <w:color w:val="000000"/>
              </w:rPr>
              <w:t>ale,Garnish</w:t>
            </w:r>
            <w:proofErr w:type="spellEnd"/>
            <w:r w:rsidR="00902DE9">
              <w:rPr>
                <w:rFonts w:ascii="Times New Roman" w:hAnsi="Times New Roman"/>
                <w:color w:val="000000"/>
              </w:rPr>
              <w:t xml:space="preserve">, </w:t>
            </w:r>
            <w:proofErr w:type="spellStart"/>
            <w:r w:rsidR="00902DE9">
              <w:rPr>
                <w:rFonts w:ascii="Times New Roman" w:hAnsi="Times New Roman"/>
                <w:color w:val="000000"/>
              </w:rPr>
              <w:t>Everite</w:t>
            </w:r>
            <w:proofErr w:type="spellEnd"/>
            <w:r w:rsidR="00902DE9">
              <w:rPr>
                <w:rFonts w:ascii="Times New Roman" w:hAnsi="Times New Roman"/>
                <w:color w:val="000000"/>
              </w:rPr>
              <w:t>, Hyper, Godrej, Ozone</w:t>
            </w:r>
          </w:p>
        </w:tc>
      </w:tr>
      <w:tr w:rsidR="00327AE3" w:rsidRPr="009709A7" w:rsidTr="00EC129D">
        <w:trPr>
          <w:trHeight w:hRule="exact" w:val="650"/>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17</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Floor Spring</w:t>
            </w:r>
            <w:r w:rsidRPr="009709A7">
              <w:rPr>
                <w:rFonts w:ascii="Times New Roman" w:hAnsi="Times New Roman"/>
                <w:color w:val="000000"/>
              </w:rPr>
              <w:t xml:space="preserve"> (Double action 100 kg. -150 kg)</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Ozone, Dorset, </w:t>
            </w:r>
            <w:proofErr w:type="spellStart"/>
            <w:r w:rsidRPr="009709A7">
              <w:rPr>
                <w:rFonts w:ascii="Times New Roman" w:hAnsi="Times New Roman"/>
                <w:color w:val="000000"/>
              </w:rPr>
              <w:t>Dorma</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18</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Drawer Channel, Slider   (Telescopic)</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Ebco</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Hettich</w:t>
            </w:r>
            <w:proofErr w:type="spellEnd"/>
            <w:r w:rsidRPr="009709A7">
              <w:rPr>
                <w:rFonts w:ascii="Times New Roman" w:hAnsi="Times New Roman"/>
                <w:color w:val="000000"/>
              </w:rPr>
              <w:t>, Godrej, Ozone</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19</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Key Board </w:t>
            </w:r>
            <w:proofErr w:type="spellStart"/>
            <w:r w:rsidRPr="009709A7">
              <w:rPr>
                <w:rFonts w:ascii="Times New Roman" w:hAnsi="Times New Roman"/>
                <w:b/>
                <w:bCs/>
                <w:color w:val="000000"/>
              </w:rPr>
              <w:t>Drawer,Tray</w:t>
            </w:r>
            <w:proofErr w:type="spellEnd"/>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Ebco,Hettich</w:t>
            </w:r>
            <w:proofErr w:type="spellEnd"/>
            <w:r w:rsidRPr="009709A7">
              <w:rPr>
                <w:rFonts w:ascii="Times New Roman" w:hAnsi="Times New Roman"/>
                <w:color w:val="000000"/>
              </w:rPr>
              <w:t>, Godrej/ wooden (teak) as per Bank’s approval</w:t>
            </w:r>
          </w:p>
        </w:tc>
      </w:tr>
      <w:tr w:rsidR="00327AE3" w:rsidRPr="009709A7" w:rsidTr="009709A7">
        <w:trPr>
          <w:trHeight w:hRule="exact" w:val="596"/>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20</w:t>
            </w:r>
          </w:p>
        </w:tc>
        <w:tc>
          <w:tcPr>
            <w:tcW w:w="4140" w:type="dxa"/>
            <w:tcBorders>
              <w:top w:val="nil"/>
              <w:left w:val="nil"/>
              <w:bottom w:val="single" w:sz="4" w:space="0" w:color="auto"/>
              <w:right w:val="single" w:sz="4" w:space="0" w:color="auto"/>
            </w:tcBorders>
            <w:hideMark/>
          </w:tcPr>
          <w:p w:rsidR="00327AE3" w:rsidRPr="009709A7" w:rsidRDefault="00902DE9" w:rsidP="001C3687">
            <w:pPr>
              <w:rPr>
                <w:rFonts w:ascii="Times New Roman" w:hAnsi="Times New Roman"/>
                <w:b/>
                <w:bCs/>
                <w:color w:val="000000"/>
              </w:rPr>
            </w:pPr>
            <w:r>
              <w:rPr>
                <w:rFonts w:ascii="Times New Roman" w:hAnsi="Times New Roman"/>
                <w:b/>
                <w:bCs/>
                <w:color w:val="000000"/>
              </w:rPr>
              <w:t>Hard</w:t>
            </w:r>
            <w:r w:rsidR="00327AE3" w:rsidRPr="009709A7">
              <w:rPr>
                <w:rFonts w:ascii="Times New Roman" w:hAnsi="Times New Roman"/>
                <w:b/>
                <w:bCs/>
                <w:color w:val="000000"/>
              </w:rPr>
              <w:t xml:space="preserve">ware   </w:t>
            </w:r>
          </w:p>
        </w:tc>
        <w:tc>
          <w:tcPr>
            <w:tcW w:w="8157" w:type="dxa"/>
            <w:gridSpan w:val="2"/>
            <w:tcBorders>
              <w:top w:val="nil"/>
              <w:left w:val="nil"/>
              <w:bottom w:val="single" w:sz="4" w:space="0" w:color="auto"/>
              <w:right w:val="single" w:sz="4" w:space="0" w:color="auto"/>
            </w:tcBorders>
            <w:hideMark/>
          </w:tcPr>
          <w:p w:rsidR="00327AE3" w:rsidRPr="009709A7" w:rsidRDefault="00902DE9" w:rsidP="001C3687">
            <w:pPr>
              <w:rPr>
                <w:rFonts w:ascii="Times New Roman" w:hAnsi="Times New Roman"/>
                <w:color w:val="000000"/>
              </w:rPr>
            </w:pPr>
            <w:proofErr w:type="spellStart"/>
            <w:r w:rsidRPr="009709A7">
              <w:rPr>
                <w:rFonts w:ascii="Times New Roman" w:hAnsi="Times New Roman"/>
                <w:color w:val="000000"/>
              </w:rPr>
              <w:t>Ebco</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Hettich</w:t>
            </w:r>
            <w:proofErr w:type="spellEnd"/>
            <w:r w:rsidRPr="009709A7">
              <w:rPr>
                <w:rFonts w:ascii="Times New Roman" w:hAnsi="Times New Roman"/>
                <w:color w:val="000000"/>
              </w:rPr>
              <w:t>, Godrej, Ozone</w:t>
            </w:r>
          </w:p>
        </w:tc>
      </w:tr>
      <w:tr w:rsidR="00327AE3" w:rsidRPr="009709A7" w:rsidTr="009709A7">
        <w:trPr>
          <w:trHeight w:hRule="exact" w:val="562"/>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lastRenderedPageBreak/>
              <w:t>21</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Teak wood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Beading and </w:t>
            </w:r>
            <w:proofErr w:type="spellStart"/>
            <w:r w:rsidRPr="009709A7">
              <w:rPr>
                <w:rFonts w:ascii="Times New Roman" w:hAnsi="Times New Roman"/>
                <w:color w:val="000000"/>
              </w:rPr>
              <w:t>Moulding</w:t>
            </w:r>
            <w:proofErr w:type="spellEnd"/>
            <w:r w:rsidRPr="009709A7">
              <w:rPr>
                <w:rFonts w:ascii="Times New Roman" w:hAnsi="Times New Roman"/>
                <w:color w:val="000000"/>
              </w:rPr>
              <w:t xml:space="preserve"> to be of first quality teak wood if given in design and with pre-approval of Bank</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22</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Paint</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Asian,Berger,Nerolac</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23</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Flooring / Dado (Vitrified/Ceramic)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Nitco,Jhonson,Kajaria</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24</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Roller ,Venetian Blinds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Vista,MAC,Univesal</w:t>
            </w:r>
            <w:proofErr w:type="spellEnd"/>
          </w:p>
        </w:tc>
      </w:tr>
      <w:tr w:rsidR="00327AE3" w:rsidRPr="009709A7" w:rsidTr="009F0840">
        <w:trPr>
          <w:trHeight w:hRule="exact" w:val="630"/>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25</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Rubber, Polyurethane ,</w:t>
            </w:r>
            <w:proofErr w:type="spellStart"/>
            <w:r w:rsidRPr="009709A7">
              <w:rPr>
                <w:rFonts w:ascii="Times New Roman" w:hAnsi="Times New Roman"/>
                <w:b/>
                <w:bCs/>
                <w:color w:val="000000"/>
              </w:rPr>
              <w:t>Tapestry,Leather</w:t>
            </w:r>
            <w:proofErr w:type="spellEnd"/>
            <w:r w:rsidRPr="009709A7">
              <w:rPr>
                <w:rFonts w:ascii="Times New Roman" w:hAnsi="Times New Roman"/>
                <w:b/>
                <w:bCs/>
                <w:color w:val="000000"/>
              </w:rPr>
              <w:t xml:space="preserve"> Foam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Modi</w:t>
            </w:r>
            <w:proofErr w:type="spellEnd"/>
            <w:r w:rsidRPr="009709A7">
              <w:rPr>
                <w:rFonts w:ascii="Times New Roman" w:hAnsi="Times New Roman"/>
                <w:color w:val="000000"/>
              </w:rPr>
              <w:t xml:space="preserve"> rubber foam, U foam (</w:t>
            </w:r>
            <w:proofErr w:type="spellStart"/>
            <w:r w:rsidRPr="009709A7">
              <w:rPr>
                <w:rFonts w:ascii="Times New Roman" w:hAnsi="Times New Roman"/>
                <w:color w:val="000000"/>
              </w:rPr>
              <w:t>polyurethan</w:t>
            </w:r>
            <w:proofErr w:type="spellEnd"/>
            <w:r w:rsidRPr="009709A7">
              <w:rPr>
                <w:rFonts w:ascii="Times New Roman" w:hAnsi="Times New Roman"/>
                <w:color w:val="000000"/>
              </w:rPr>
              <w:t xml:space="preserve">),MM   </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26</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Wash Basin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Hindware,Cera,Johnson,Parryware</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27</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WC (</w:t>
            </w:r>
            <w:proofErr w:type="spellStart"/>
            <w:r w:rsidRPr="009709A7">
              <w:rPr>
                <w:rFonts w:ascii="Times New Roman" w:hAnsi="Times New Roman"/>
                <w:b/>
                <w:bCs/>
                <w:color w:val="000000"/>
              </w:rPr>
              <w:t>EWC,Orissa</w:t>
            </w:r>
            <w:proofErr w:type="spellEnd"/>
            <w:r w:rsidRPr="009709A7">
              <w:rPr>
                <w:rFonts w:ascii="Times New Roman" w:hAnsi="Times New Roman"/>
                <w:b/>
                <w:bCs/>
                <w:color w:val="000000"/>
              </w:rPr>
              <w:t xml:space="preserve"> Pan) / Urinals</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Hindware,Cera,Johnson,Parryware</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28</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GI Pipes</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xml:space="preserve">“C”- Class GI pipes, for all the diameters, Jindal, </w:t>
            </w:r>
            <w:proofErr w:type="spellStart"/>
            <w:r w:rsidRPr="009709A7">
              <w:rPr>
                <w:rFonts w:ascii="Times New Roman" w:hAnsi="Times New Roman"/>
                <w:color w:val="000000"/>
              </w:rPr>
              <w:t>Tata,Zenith</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29</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Tap &amp; Flush cock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Jaquar</w:t>
            </w:r>
            <w:proofErr w:type="spellEnd"/>
            <w:r w:rsidRPr="009709A7">
              <w:rPr>
                <w:rFonts w:ascii="Times New Roman" w:hAnsi="Times New Roman"/>
                <w:color w:val="000000"/>
              </w:rPr>
              <w:t xml:space="preserve">, </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30</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Sink</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Nirali,Diamond</w:t>
            </w:r>
            <w:proofErr w:type="spellEnd"/>
            <w:r w:rsidRPr="009709A7">
              <w:rPr>
                <w:rFonts w:ascii="Times New Roman" w:hAnsi="Times New Roman"/>
                <w:color w:val="000000"/>
              </w:rPr>
              <w:t xml:space="preserve">, </w:t>
            </w:r>
            <w:proofErr w:type="spellStart"/>
            <w:r w:rsidRPr="009709A7">
              <w:rPr>
                <w:rFonts w:ascii="Times New Roman" w:hAnsi="Times New Roman"/>
                <w:color w:val="000000"/>
              </w:rPr>
              <w:t>Nilkamal</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31</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Cement</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ACC,Ambuja,Birla,Binani</w:t>
            </w:r>
            <w:proofErr w:type="spellEnd"/>
          </w:p>
        </w:tc>
      </w:tr>
      <w:tr w:rsidR="00327AE3" w:rsidRPr="009709A7" w:rsidTr="009709A7">
        <w:trPr>
          <w:trHeight w:hRule="exact" w:val="635"/>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32</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Steel</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Hot rolled deformed bars confirming to IS:1139-1966 (Fe-415 HYSD)  TATA, Jindal, SAIL, RINL</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33</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Aggregates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Aggregates shall comply with the requirements of IS:383-1970</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34</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Brick Works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All brick work shall confirm to IS:2212-1962</w:t>
            </w:r>
          </w:p>
        </w:tc>
      </w:tr>
      <w:tr w:rsidR="00327AE3" w:rsidRPr="009709A7" w:rsidTr="00EC129D">
        <w:trPr>
          <w:trHeight w:hRule="exact" w:val="479"/>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35</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Reinforcement Bending and Fixing Works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Bending and fixing of bars for concrete works shall be as per IS:2502-2010</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36</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RCC,PCC Works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All RCC/PCC works shall confirm to IS:456-2000</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37</w:t>
            </w:r>
          </w:p>
        </w:tc>
        <w:tc>
          <w:tcPr>
            <w:tcW w:w="4140"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Aluminum Composite Panel    </w:t>
            </w:r>
          </w:p>
        </w:tc>
        <w:tc>
          <w:tcPr>
            <w:tcW w:w="8157"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Alstone,Alucobond,Eurobond</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38</w:t>
            </w:r>
          </w:p>
        </w:tc>
        <w:tc>
          <w:tcPr>
            <w:tcW w:w="4140" w:type="dxa"/>
            <w:tcBorders>
              <w:top w:val="nil"/>
              <w:left w:val="nil"/>
              <w:bottom w:val="single" w:sz="4" w:space="0" w:color="auto"/>
              <w:right w:val="single" w:sz="4" w:space="0" w:color="auto"/>
            </w:tcBorders>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Flush Doors (hot pressed)</w:t>
            </w:r>
          </w:p>
        </w:tc>
        <w:tc>
          <w:tcPr>
            <w:tcW w:w="8157" w:type="dxa"/>
            <w:gridSpan w:val="2"/>
            <w:tcBorders>
              <w:top w:val="nil"/>
              <w:left w:val="nil"/>
              <w:bottom w:val="single" w:sz="4" w:space="0" w:color="auto"/>
              <w:right w:val="single" w:sz="4" w:space="0" w:color="auto"/>
            </w:tcBorders>
          </w:tcPr>
          <w:p w:rsidR="00327AE3" w:rsidRPr="009709A7" w:rsidRDefault="00327AE3" w:rsidP="001C3687">
            <w:pPr>
              <w:rPr>
                <w:rFonts w:ascii="Times New Roman" w:hAnsi="Times New Roman"/>
                <w:color w:val="000000"/>
              </w:rPr>
            </w:pPr>
            <w:r w:rsidRPr="009709A7">
              <w:rPr>
                <w:rFonts w:ascii="Times New Roman" w:hAnsi="Times New Roman"/>
                <w:color w:val="000000"/>
              </w:rPr>
              <w:t>Merino, Green, Century</w:t>
            </w:r>
          </w:p>
        </w:tc>
      </w:tr>
      <w:tr w:rsidR="00327AE3" w:rsidRPr="009709A7" w:rsidTr="009F0840">
        <w:trPr>
          <w:trHeight w:hRule="exact" w:val="397"/>
        </w:trPr>
        <w:tc>
          <w:tcPr>
            <w:tcW w:w="14616" w:type="dxa"/>
            <w:gridSpan w:val="4"/>
            <w:tcBorders>
              <w:top w:val="nil"/>
              <w:left w:val="single" w:sz="4" w:space="0" w:color="auto"/>
              <w:bottom w:val="single" w:sz="4" w:space="0" w:color="auto"/>
              <w:right w:val="single" w:sz="4" w:space="0" w:color="auto"/>
            </w:tcBorders>
            <w:noWrap/>
            <w:vAlign w:val="bottom"/>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 </w:t>
            </w:r>
            <w:r w:rsidRPr="009709A7">
              <w:rPr>
                <w:rFonts w:ascii="Times New Roman" w:hAnsi="Times New Roman"/>
                <w:b/>
                <w:bCs/>
                <w:color w:val="000000"/>
              </w:rPr>
              <w:t>Electrical fittings &amp; fixture</w:t>
            </w:r>
          </w:p>
        </w:tc>
      </w:tr>
      <w:tr w:rsidR="00327AE3" w:rsidRPr="009709A7" w:rsidTr="009F0840">
        <w:trPr>
          <w:trHeight w:hRule="exact" w:val="48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w:t>
            </w:r>
          </w:p>
        </w:tc>
        <w:tc>
          <w:tcPr>
            <w:tcW w:w="4969" w:type="dxa"/>
            <w:gridSpan w:val="2"/>
            <w:tcBorders>
              <w:top w:val="nil"/>
              <w:left w:val="nil"/>
              <w:bottom w:val="single" w:sz="4" w:space="0" w:color="auto"/>
              <w:right w:val="single" w:sz="4" w:space="0" w:color="auto"/>
            </w:tcBorders>
            <w:hideMark/>
          </w:tcPr>
          <w:p w:rsidR="001C3687"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MCCBs, MCBs, ELCBS, RCCBs, DB, ICTPN, TP, </w:t>
            </w:r>
          </w:p>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HRC fuse, Change over switch, Switch Fuse Unit</w:t>
            </w:r>
          </w:p>
          <w:p w:rsidR="001C3687" w:rsidRPr="009709A7" w:rsidRDefault="001C3687" w:rsidP="001C3687">
            <w:pPr>
              <w:rPr>
                <w:rFonts w:ascii="Times New Roman" w:hAnsi="Times New Roman"/>
                <w:b/>
                <w:bCs/>
                <w:color w:val="000000"/>
              </w:rPr>
            </w:pPr>
          </w:p>
        </w:tc>
        <w:tc>
          <w:tcPr>
            <w:tcW w:w="7328" w:type="dxa"/>
            <w:tcBorders>
              <w:top w:val="single" w:sz="4" w:space="0" w:color="auto"/>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L&amp;T,ABB,Legrand,Schneider</w:t>
            </w:r>
            <w:proofErr w:type="spellEnd"/>
          </w:p>
        </w:tc>
      </w:tr>
      <w:tr w:rsidR="00327AE3" w:rsidRPr="009709A7" w:rsidTr="009F0840">
        <w:trPr>
          <w:trHeight w:hRule="exact" w:val="1288"/>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2</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FRLS insulated Elect. Wires/Cables </w:t>
            </w:r>
          </w:p>
          <w:p w:rsidR="00327AE3" w:rsidRPr="009709A7" w:rsidRDefault="00327AE3" w:rsidP="001C3687">
            <w:pPr>
              <w:rPr>
                <w:rFonts w:ascii="Times New Roman" w:hAnsi="Times New Roman"/>
                <w:b/>
                <w:bCs/>
                <w:color w:val="000000"/>
              </w:rPr>
            </w:pPr>
            <w:proofErr w:type="spellStart"/>
            <w:r w:rsidRPr="009709A7">
              <w:rPr>
                <w:rFonts w:ascii="Times New Roman" w:hAnsi="Times New Roman"/>
                <w:b/>
                <w:bCs/>
                <w:color w:val="000000"/>
              </w:rPr>
              <w:t>Armourd</w:t>
            </w:r>
            <w:proofErr w:type="spellEnd"/>
            <w:r w:rsidRPr="009709A7">
              <w:rPr>
                <w:rFonts w:ascii="Times New Roman" w:hAnsi="Times New Roman"/>
                <w:b/>
                <w:bCs/>
                <w:color w:val="000000"/>
              </w:rPr>
              <w:t>/</w:t>
            </w:r>
            <w:proofErr w:type="spellStart"/>
            <w:r w:rsidRPr="009709A7">
              <w:rPr>
                <w:rFonts w:ascii="Times New Roman" w:hAnsi="Times New Roman"/>
                <w:b/>
                <w:bCs/>
                <w:color w:val="000000"/>
              </w:rPr>
              <w:t>Unarmoured</w:t>
            </w:r>
            <w:proofErr w:type="spellEnd"/>
            <w:r w:rsidRPr="009709A7">
              <w:rPr>
                <w:rFonts w:ascii="Times New Roman" w:hAnsi="Times New Roman"/>
                <w:b/>
                <w:bCs/>
                <w:color w:val="000000"/>
              </w:rPr>
              <w:t>,</w:t>
            </w:r>
          </w:p>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Sheathed, unsheathed, Flexible LT cable, Multi </w:t>
            </w:r>
            <w:proofErr w:type="spellStart"/>
            <w:r w:rsidRPr="009709A7">
              <w:rPr>
                <w:rFonts w:ascii="Times New Roman" w:hAnsi="Times New Roman"/>
                <w:b/>
                <w:bCs/>
                <w:color w:val="000000"/>
              </w:rPr>
              <w:t>core,single</w:t>
            </w:r>
            <w:proofErr w:type="spellEnd"/>
            <w:r w:rsidRPr="009709A7">
              <w:rPr>
                <w:rFonts w:ascii="Times New Roman" w:hAnsi="Times New Roman"/>
                <w:b/>
                <w:bCs/>
                <w:color w:val="000000"/>
              </w:rPr>
              <w:t xml:space="preserve"> core Cable, Flat cable ,Speaker cabling, telephone</w:t>
            </w:r>
          </w:p>
        </w:tc>
        <w:tc>
          <w:tcPr>
            <w:tcW w:w="7328" w:type="dxa"/>
            <w:tcBorders>
              <w:top w:val="nil"/>
              <w:left w:val="nil"/>
              <w:bottom w:val="single" w:sz="4" w:space="0" w:color="auto"/>
              <w:right w:val="single" w:sz="4" w:space="0" w:color="auto"/>
            </w:tcBorders>
            <w:hideMark/>
          </w:tcPr>
          <w:p w:rsidR="00327AE3" w:rsidRPr="009709A7" w:rsidRDefault="00327AE3" w:rsidP="00B14196">
            <w:pPr>
              <w:rPr>
                <w:rFonts w:ascii="Times New Roman" w:hAnsi="Times New Roman"/>
                <w:color w:val="000000"/>
              </w:rPr>
            </w:pPr>
            <w:proofErr w:type="spellStart"/>
            <w:r w:rsidRPr="009709A7">
              <w:rPr>
                <w:rFonts w:ascii="Times New Roman" w:hAnsi="Times New Roman"/>
                <w:color w:val="000000"/>
              </w:rPr>
              <w:t>Polycab</w:t>
            </w:r>
            <w:proofErr w:type="spellEnd"/>
            <w:r w:rsidR="00B14196">
              <w:rPr>
                <w:rFonts w:ascii="Times New Roman" w:hAnsi="Times New Roman"/>
                <w:color w:val="000000"/>
              </w:rPr>
              <w:t xml:space="preserve"> </w:t>
            </w:r>
            <w:r w:rsidRPr="009709A7">
              <w:rPr>
                <w:rFonts w:ascii="Times New Roman" w:hAnsi="Times New Roman"/>
                <w:color w:val="000000"/>
              </w:rPr>
              <w:t>, RR KABEL</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lastRenderedPageBreak/>
              <w:t>3</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Rotary Switches. Selector Switches</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L&amp;T, GE, ABB, Siemens</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4</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 xml:space="preserve">Exhaust fan ,Pedestal </w:t>
            </w:r>
            <w:proofErr w:type="spellStart"/>
            <w:r w:rsidRPr="009709A7">
              <w:rPr>
                <w:rFonts w:ascii="Times New Roman" w:hAnsi="Times New Roman"/>
                <w:b/>
                <w:bCs/>
                <w:color w:val="000000"/>
              </w:rPr>
              <w:t>fans,Ceiling</w:t>
            </w:r>
            <w:proofErr w:type="spellEnd"/>
            <w:r w:rsidRPr="009709A7">
              <w:rPr>
                <w:rFonts w:ascii="Times New Roman" w:hAnsi="Times New Roman"/>
                <w:b/>
                <w:bCs/>
                <w:color w:val="000000"/>
              </w:rPr>
              <w:t xml:space="preserve"> fan, Wall fan</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Crompton,Bajaj,Havells</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5</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Electronic Energy Meter</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L&amp;T,ABB,Havells</w:t>
            </w:r>
            <w:proofErr w:type="spellEnd"/>
          </w:p>
        </w:tc>
      </w:tr>
      <w:tr w:rsidR="00327AE3" w:rsidRPr="009709A7" w:rsidTr="009F0840">
        <w:trPr>
          <w:trHeight w:hRule="exact" w:val="629"/>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6</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Electrical accessories Modular -switch, Plugs sockets, ceiling rose, Angle holder, holders</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Anchor,Crabtree,ABB,MK</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7</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Bell Buzzer</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Anchor, Leader</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8</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Electronic fan regulator</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Anchor,MK,Crabtree,Legrand</w:t>
            </w:r>
            <w:proofErr w:type="spellEnd"/>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9</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Lights</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Philips/</w:t>
            </w:r>
            <w:proofErr w:type="spellStart"/>
            <w:r w:rsidRPr="009709A7">
              <w:rPr>
                <w:rFonts w:ascii="Times New Roman" w:hAnsi="Times New Roman"/>
                <w:color w:val="000000"/>
              </w:rPr>
              <w:t>wipro</w:t>
            </w:r>
            <w:proofErr w:type="spellEnd"/>
            <w:r w:rsidR="00231584">
              <w:rPr>
                <w:rFonts w:ascii="Times New Roman" w:hAnsi="Times New Roman"/>
                <w:color w:val="000000"/>
              </w:rPr>
              <w:t>/Crompton</w:t>
            </w:r>
          </w:p>
        </w:tc>
      </w:tr>
      <w:tr w:rsidR="00327AE3" w:rsidRPr="009709A7" w:rsidTr="009236CF">
        <w:trPr>
          <w:trHeight w:hRule="exact" w:val="533"/>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10</w:t>
            </w:r>
          </w:p>
        </w:tc>
        <w:tc>
          <w:tcPr>
            <w:tcW w:w="4969" w:type="dxa"/>
            <w:gridSpan w:val="2"/>
            <w:tcBorders>
              <w:top w:val="nil"/>
              <w:left w:val="nil"/>
              <w:bottom w:val="single" w:sz="4" w:space="0" w:color="auto"/>
              <w:right w:val="single" w:sz="4" w:space="0" w:color="auto"/>
            </w:tcBorders>
            <w:hideMark/>
          </w:tcPr>
          <w:p w:rsidR="00327AE3" w:rsidRPr="009709A7" w:rsidRDefault="009236CF" w:rsidP="001C3687">
            <w:pPr>
              <w:rPr>
                <w:rFonts w:ascii="Times New Roman" w:hAnsi="Times New Roman"/>
                <w:b/>
                <w:bCs/>
                <w:color w:val="000000"/>
              </w:rPr>
            </w:pPr>
            <w:r>
              <w:rPr>
                <w:rFonts w:ascii="Times New Roman" w:hAnsi="Times New Roman"/>
                <w:b/>
                <w:bCs/>
                <w:color w:val="000000"/>
              </w:rPr>
              <w:t xml:space="preserve">Data Cabling System - </w:t>
            </w:r>
            <w:r w:rsidR="00327AE3" w:rsidRPr="009709A7">
              <w:rPr>
                <w:rFonts w:ascii="Times New Roman" w:hAnsi="Times New Roman"/>
                <w:b/>
                <w:bCs/>
                <w:color w:val="000000"/>
              </w:rPr>
              <w:t>Data cable, I/O, connectors</w:t>
            </w:r>
            <w:r>
              <w:rPr>
                <w:rFonts w:ascii="Times New Roman" w:hAnsi="Times New Roman"/>
                <w:b/>
                <w:bCs/>
                <w:color w:val="000000"/>
              </w:rPr>
              <w:t>, Racks, patch panels, patch cords</w:t>
            </w:r>
            <w:r w:rsidR="00327AE3" w:rsidRPr="009709A7">
              <w:rPr>
                <w:rFonts w:ascii="Times New Roman" w:hAnsi="Times New Roman"/>
                <w:b/>
                <w:bCs/>
                <w:color w:val="000000"/>
              </w:rPr>
              <w:t xml:space="preserve"> etc.</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D-link</w:t>
            </w:r>
          </w:p>
        </w:tc>
      </w:tr>
      <w:tr w:rsidR="00327AE3" w:rsidRPr="009709A7" w:rsidTr="009F0840">
        <w:trPr>
          <w:trHeight w:hRule="exact" w:val="397"/>
        </w:trPr>
        <w:tc>
          <w:tcPr>
            <w:tcW w:w="2319" w:type="dxa"/>
            <w:tcBorders>
              <w:top w:val="nil"/>
              <w:left w:val="single" w:sz="4" w:space="0" w:color="auto"/>
              <w:bottom w:val="single" w:sz="4" w:space="0" w:color="auto"/>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11</w:t>
            </w:r>
          </w:p>
        </w:tc>
        <w:tc>
          <w:tcPr>
            <w:tcW w:w="4969" w:type="dxa"/>
            <w:gridSpan w:val="2"/>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Distribution boxes</w:t>
            </w:r>
          </w:p>
        </w:tc>
        <w:tc>
          <w:tcPr>
            <w:tcW w:w="7328" w:type="dxa"/>
            <w:tcBorders>
              <w:top w:val="nil"/>
              <w:left w:val="nil"/>
              <w:bottom w:val="single" w:sz="4" w:space="0" w:color="auto"/>
              <w:right w:val="single" w:sz="4" w:space="0" w:color="auto"/>
            </w:tcBorders>
            <w:hideMark/>
          </w:tcPr>
          <w:p w:rsidR="00327AE3" w:rsidRPr="009709A7" w:rsidRDefault="00327AE3" w:rsidP="001C3687">
            <w:pPr>
              <w:rPr>
                <w:rFonts w:ascii="Times New Roman" w:hAnsi="Times New Roman"/>
                <w:color w:val="000000"/>
              </w:rPr>
            </w:pPr>
            <w:proofErr w:type="spellStart"/>
            <w:r w:rsidRPr="009709A7">
              <w:rPr>
                <w:rFonts w:ascii="Times New Roman" w:hAnsi="Times New Roman"/>
                <w:color w:val="000000"/>
              </w:rPr>
              <w:t>L&amp;T,ABB,Legrand,Schneider</w:t>
            </w:r>
            <w:proofErr w:type="spellEnd"/>
          </w:p>
        </w:tc>
      </w:tr>
      <w:tr w:rsidR="00327AE3" w:rsidRPr="009709A7" w:rsidTr="009F0840">
        <w:trPr>
          <w:trHeight w:hRule="exact" w:val="397"/>
        </w:trPr>
        <w:tc>
          <w:tcPr>
            <w:tcW w:w="2319" w:type="dxa"/>
            <w:vMerge w:val="restart"/>
            <w:tcBorders>
              <w:top w:val="nil"/>
              <w:left w:val="single" w:sz="4" w:space="0" w:color="auto"/>
              <w:bottom w:val="single" w:sz="4" w:space="0" w:color="000000"/>
              <w:right w:val="single" w:sz="4" w:space="0" w:color="auto"/>
            </w:tcBorders>
            <w:noWrap/>
            <w:hideMark/>
          </w:tcPr>
          <w:p w:rsidR="00327AE3" w:rsidRPr="009709A7" w:rsidRDefault="00327AE3" w:rsidP="001C3687">
            <w:pPr>
              <w:jc w:val="center"/>
              <w:rPr>
                <w:rFonts w:ascii="Times New Roman" w:hAnsi="Times New Roman"/>
                <w:color w:val="000000"/>
              </w:rPr>
            </w:pPr>
            <w:r w:rsidRPr="009709A7">
              <w:rPr>
                <w:rFonts w:ascii="Times New Roman" w:hAnsi="Times New Roman"/>
                <w:color w:val="000000"/>
              </w:rPr>
              <w:t>12</w:t>
            </w:r>
          </w:p>
        </w:tc>
        <w:tc>
          <w:tcPr>
            <w:tcW w:w="4969" w:type="dxa"/>
            <w:gridSpan w:val="2"/>
            <w:vMerge w:val="restart"/>
            <w:tcBorders>
              <w:top w:val="nil"/>
              <w:left w:val="single" w:sz="4" w:space="0" w:color="auto"/>
              <w:bottom w:val="single" w:sz="4" w:space="0" w:color="auto"/>
              <w:right w:val="single" w:sz="4" w:space="0" w:color="auto"/>
            </w:tcBorders>
            <w:hideMark/>
          </w:tcPr>
          <w:p w:rsidR="00327AE3" w:rsidRPr="009709A7" w:rsidRDefault="00327AE3" w:rsidP="001C3687">
            <w:pPr>
              <w:rPr>
                <w:rFonts w:ascii="Times New Roman" w:hAnsi="Times New Roman"/>
                <w:b/>
                <w:bCs/>
                <w:color w:val="000000"/>
              </w:rPr>
            </w:pPr>
            <w:r w:rsidRPr="009709A7">
              <w:rPr>
                <w:rFonts w:ascii="Times New Roman" w:hAnsi="Times New Roman"/>
                <w:b/>
                <w:bCs/>
                <w:color w:val="000000"/>
              </w:rPr>
              <w:t>PVC Conduit pipe &amp; Casing -capping for electrical wiring</w:t>
            </w:r>
          </w:p>
        </w:tc>
        <w:tc>
          <w:tcPr>
            <w:tcW w:w="7328" w:type="dxa"/>
            <w:vMerge w:val="restart"/>
            <w:tcBorders>
              <w:top w:val="nil"/>
              <w:left w:val="single" w:sz="4" w:space="0" w:color="auto"/>
              <w:bottom w:val="single" w:sz="4" w:space="0" w:color="000000"/>
              <w:right w:val="single" w:sz="4" w:space="0" w:color="auto"/>
            </w:tcBorders>
            <w:hideMark/>
          </w:tcPr>
          <w:p w:rsidR="00327AE3" w:rsidRPr="009709A7" w:rsidRDefault="00327AE3" w:rsidP="001C3687">
            <w:pPr>
              <w:rPr>
                <w:rFonts w:ascii="Times New Roman" w:hAnsi="Times New Roman"/>
                <w:color w:val="000000"/>
              </w:rPr>
            </w:pPr>
            <w:r w:rsidRPr="009709A7">
              <w:rPr>
                <w:rFonts w:ascii="Times New Roman" w:hAnsi="Times New Roman"/>
                <w:color w:val="000000"/>
              </w:rPr>
              <w:t>ISI mark, thickness (2 mm or more)</w:t>
            </w:r>
          </w:p>
        </w:tc>
      </w:tr>
      <w:tr w:rsidR="00327AE3" w:rsidRPr="009709A7" w:rsidTr="009F0840">
        <w:trPr>
          <w:trHeight w:hRule="exact" w:val="397"/>
        </w:trPr>
        <w:tc>
          <w:tcPr>
            <w:tcW w:w="2319" w:type="dxa"/>
            <w:vMerge/>
            <w:tcBorders>
              <w:top w:val="nil"/>
              <w:left w:val="single" w:sz="4" w:space="0" w:color="auto"/>
              <w:bottom w:val="single" w:sz="4" w:space="0" w:color="000000"/>
              <w:right w:val="single" w:sz="4" w:space="0" w:color="auto"/>
            </w:tcBorders>
            <w:vAlign w:val="center"/>
            <w:hideMark/>
          </w:tcPr>
          <w:p w:rsidR="00327AE3" w:rsidRPr="009709A7" w:rsidRDefault="00327AE3" w:rsidP="001C3687">
            <w:pPr>
              <w:rPr>
                <w:rFonts w:ascii="Times New Roman" w:hAnsi="Times New Roman"/>
                <w:color w:val="000000"/>
              </w:rPr>
            </w:pPr>
          </w:p>
        </w:tc>
        <w:tc>
          <w:tcPr>
            <w:tcW w:w="4969" w:type="dxa"/>
            <w:gridSpan w:val="2"/>
            <w:vMerge/>
            <w:tcBorders>
              <w:top w:val="nil"/>
              <w:left w:val="single" w:sz="4" w:space="0" w:color="auto"/>
              <w:bottom w:val="single" w:sz="4" w:space="0" w:color="auto"/>
              <w:right w:val="single" w:sz="4" w:space="0" w:color="auto"/>
            </w:tcBorders>
            <w:vAlign w:val="center"/>
            <w:hideMark/>
          </w:tcPr>
          <w:p w:rsidR="00327AE3" w:rsidRPr="009709A7" w:rsidRDefault="00327AE3" w:rsidP="001C3687">
            <w:pPr>
              <w:rPr>
                <w:rFonts w:ascii="Times New Roman" w:hAnsi="Times New Roman"/>
                <w:b/>
                <w:bCs/>
                <w:color w:val="000000"/>
              </w:rPr>
            </w:pPr>
          </w:p>
        </w:tc>
        <w:tc>
          <w:tcPr>
            <w:tcW w:w="7328" w:type="dxa"/>
            <w:vMerge/>
            <w:tcBorders>
              <w:top w:val="nil"/>
              <w:left w:val="single" w:sz="4" w:space="0" w:color="auto"/>
              <w:bottom w:val="single" w:sz="4" w:space="0" w:color="000000"/>
              <w:right w:val="single" w:sz="4" w:space="0" w:color="auto"/>
            </w:tcBorders>
            <w:vAlign w:val="center"/>
            <w:hideMark/>
          </w:tcPr>
          <w:p w:rsidR="00327AE3" w:rsidRPr="009709A7" w:rsidRDefault="00327AE3" w:rsidP="001C3687">
            <w:pPr>
              <w:rPr>
                <w:rFonts w:ascii="Times New Roman" w:hAnsi="Times New Roman"/>
                <w:color w:val="000000"/>
              </w:rPr>
            </w:pPr>
          </w:p>
        </w:tc>
      </w:tr>
      <w:tr w:rsidR="00327AE3" w:rsidRPr="009709A7" w:rsidTr="00EC129D">
        <w:trPr>
          <w:trHeight w:val="253"/>
        </w:trPr>
        <w:tc>
          <w:tcPr>
            <w:tcW w:w="2319" w:type="dxa"/>
            <w:vMerge/>
            <w:tcBorders>
              <w:top w:val="nil"/>
              <w:left w:val="single" w:sz="4" w:space="0" w:color="auto"/>
              <w:bottom w:val="single" w:sz="4" w:space="0" w:color="000000"/>
              <w:right w:val="single" w:sz="4" w:space="0" w:color="auto"/>
            </w:tcBorders>
            <w:vAlign w:val="center"/>
            <w:hideMark/>
          </w:tcPr>
          <w:p w:rsidR="00327AE3" w:rsidRPr="009709A7" w:rsidRDefault="00327AE3" w:rsidP="001C3687">
            <w:pPr>
              <w:rPr>
                <w:rFonts w:ascii="Times New Roman" w:hAnsi="Times New Roman"/>
                <w:color w:val="000000"/>
              </w:rPr>
            </w:pPr>
          </w:p>
        </w:tc>
        <w:tc>
          <w:tcPr>
            <w:tcW w:w="4969" w:type="dxa"/>
            <w:gridSpan w:val="2"/>
            <w:vMerge/>
            <w:tcBorders>
              <w:top w:val="nil"/>
              <w:left w:val="single" w:sz="4" w:space="0" w:color="auto"/>
              <w:bottom w:val="single" w:sz="4" w:space="0" w:color="auto"/>
              <w:right w:val="single" w:sz="4" w:space="0" w:color="auto"/>
            </w:tcBorders>
            <w:vAlign w:val="center"/>
            <w:hideMark/>
          </w:tcPr>
          <w:p w:rsidR="00327AE3" w:rsidRPr="009709A7" w:rsidRDefault="00327AE3" w:rsidP="001C3687">
            <w:pPr>
              <w:rPr>
                <w:rFonts w:ascii="Times New Roman" w:hAnsi="Times New Roman"/>
                <w:b/>
                <w:bCs/>
                <w:color w:val="000000"/>
              </w:rPr>
            </w:pPr>
          </w:p>
        </w:tc>
        <w:tc>
          <w:tcPr>
            <w:tcW w:w="7328" w:type="dxa"/>
            <w:vMerge/>
            <w:tcBorders>
              <w:top w:val="nil"/>
              <w:left w:val="single" w:sz="4" w:space="0" w:color="auto"/>
              <w:bottom w:val="single" w:sz="4" w:space="0" w:color="000000"/>
              <w:right w:val="single" w:sz="4" w:space="0" w:color="auto"/>
            </w:tcBorders>
            <w:vAlign w:val="center"/>
            <w:hideMark/>
          </w:tcPr>
          <w:p w:rsidR="00327AE3" w:rsidRPr="009709A7" w:rsidRDefault="00327AE3" w:rsidP="001C3687">
            <w:pPr>
              <w:rPr>
                <w:rFonts w:ascii="Times New Roman" w:hAnsi="Times New Roman"/>
                <w:color w:val="000000"/>
              </w:rPr>
            </w:pPr>
          </w:p>
        </w:tc>
      </w:tr>
    </w:tbl>
    <w:p w:rsidR="00327AE3" w:rsidRPr="00E02016" w:rsidRDefault="00327AE3" w:rsidP="00E02016">
      <w:pPr>
        <w:jc w:val="both"/>
      </w:pPr>
    </w:p>
    <w:sectPr w:rsidR="00327AE3"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B34" w:rsidRDefault="00924B34">
      <w:r>
        <w:separator/>
      </w:r>
    </w:p>
  </w:endnote>
  <w:endnote w:type="continuationSeparator" w:id="0">
    <w:p w:rsidR="00924B34" w:rsidRDefault="0092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B34" w:rsidRDefault="00924B34">
      <w:r>
        <w:separator/>
      </w:r>
    </w:p>
  </w:footnote>
  <w:footnote w:type="continuationSeparator" w:id="0">
    <w:p w:rsidR="00924B34" w:rsidRDefault="00924B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CCF" w:rsidRDefault="00C56CCF">
    <w:pPr>
      <w:pStyle w:val="Header"/>
      <w:jc w:val="right"/>
    </w:pPr>
  </w:p>
  <w:p w:rsidR="00C56CCF" w:rsidRDefault="00C56C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1C3A"/>
    <w:multiLevelType w:val="multilevel"/>
    <w:tmpl w:val="2AB2589C"/>
    <w:lvl w:ilvl="0">
      <w:start w:val="7"/>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F000000"/>
    <w:multiLevelType w:val="hybridMultilevel"/>
    <w:tmpl w:val="76C26EAA"/>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2">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3">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4">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5">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6">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7">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8">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9">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10">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1">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2">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3">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4">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6">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7">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8">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abstractNum w:abstractNumId="19">
    <w:nsid w:val="3D9366CE"/>
    <w:multiLevelType w:val="hybridMultilevel"/>
    <w:tmpl w:val="7F94E146"/>
    <w:lvl w:ilvl="0" w:tplc="4009000F">
      <w:start w:val="1"/>
      <w:numFmt w:val="decimal"/>
      <w:lvlText w:val="%1."/>
      <w:lvlJc w:val="left"/>
      <w:pPr>
        <w:ind w:left="1500" w:hanging="360"/>
      </w:pPr>
    </w:lvl>
    <w:lvl w:ilvl="1" w:tplc="40090019" w:tentative="1">
      <w:start w:val="1"/>
      <w:numFmt w:val="lowerLetter"/>
      <w:lvlText w:val="%2."/>
      <w:lvlJc w:val="left"/>
      <w:pPr>
        <w:ind w:left="2220" w:hanging="360"/>
      </w:pPr>
    </w:lvl>
    <w:lvl w:ilvl="2" w:tplc="4009001B" w:tentative="1">
      <w:start w:val="1"/>
      <w:numFmt w:val="lowerRoman"/>
      <w:lvlText w:val="%3."/>
      <w:lvlJc w:val="right"/>
      <w:pPr>
        <w:ind w:left="2940" w:hanging="180"/>
      </w:pPr>
    </w:lvl>
    <w:lvl w:ilvl="3" w:tplc="4009000F">
      <w:start w:val="1"/>
      <w:numFmt w:val="decimal"/>
      <w:lvlText w:val="%4."/>
      <w:lvlJc w:val="left"/>
      <w:pPr>
        <w:ind w:left="3660" w:hanging="360"/>
      </w:pPr>
    </w:lvl>
    <w:lvl w:ilvl="4" w:tplc="40090019" w:tentative="1">
      <w:start w:val="1"/>
      <w:numFmt w:val="lowerLetter"/>
      <w:lvlText w:val="%5."/>
      <w:lvlJc w:val="left"/>
      <w:pPr>
        <w:ind w:left="4380" w:hanging="360"/>
      </w:pPr>
    </w:lvl>
    <w:lvl w:ilvl="5" w:tplc="4009001B" w:tentative="1">
      <w:start w:val="1"/>
      <w:numFmt w:val="lowerRoman"/>
      <w:lvlText w:val="%6."/>
      <w:lvlJc w:val="right"/>
      <w:pPr>
        <w:ind w:left="5100" w:hanging="180"/>
      </w:pPr>
    </w:lvl>
    <w:lvl w:ilvl="6" w:tplc="4009000F" w:tentative="1">
      <w:start w:val="1"/>
      <w:numFmt w:val="decimal"/>
      <w:lvlText w:val="%7."/>
      <w:lvlJc w:val="left"/>
      <w:pPr>
        <w:ind w:left="5820" w:hanging="360"/>
      </w:pPr>
    </w:lvl>
    <w:lvl w:ilvl="7" w:tplc="40090019" w:tentative="1">
      <w:start w:val="1"/>
      <w:numFmt w:val="lowerLetter"/>
      <w:lvlText w:val="%8."/>
      <w:lvlJc w:val="left"/>
      <w:pPr>
        <w:ind w:left="6540" w:hanging="360"/>
      </w:pPr>
    </w:lvl>
    <w:lvl w:ilvl="8" w:tplc="4009001B" w:tentative="1">
      <w:start w:val="1"/>
      <w:numFmt w:val="lowerRoman"/>
      <w:lvlText w:val="%9."/>
      <w:lvlJc w:val="right"/>
      <w:pPr>
        <w:ind w:left="7260" w:hanging="180"/>
      </w:pPr>
    </w:lvl>
  </w:abstractNum>
  <w:abstractNum w:abstractNumId="20">
    <w:nsid w:val="4965701A"/>
    <w:multiLevelType w:val="hybridMultilevel"/>
    <w:tmpl w:val="FD426B9C"/>
    <w:lvl w:ilvl="0" w:tplc="0409000F">
      <w:start w:val="1"/>
      <w:numFmt w:val="decimal"/>
      <w:lvlText w:val="%1."/>
      <w:lvlJc w:val="left"/>
      <w:pPr>
        <w:tabs>
          <w:tab w:val="num" w:pos="1440"/>
        </w:tabs>
        <w:ind w:left="1440" w:hanging="360"/>
      </w:pPr>
    </w:lvl>
    <w:lvl w:ilvl="1" w:tplc="A59E4ECC">
      <w:start w:val="1"/>
      <w:numFmt w:val="lowerRoman"/>
      <w:lvlText w:val="%2)"/>
      <w:lvlJc w:val="left"/>
      <w:pPr>
        <w:tabs>
          <w:tab w:val="num" w:pos="4680"/>
        </w:tabs>
        <w:ind w:left="4680" w:hanging="2880"/>
      </w:pPr>
      <w:rPr>
        <w:rFont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0"/>
  </w:num>
  <w:num w:numId="2">
    <w:abstractNumId w:val="18"/>
  </w:num>
  <w:num w:numId="3">
    <w:abstractNumId w:val="13"/>
  </w:num>
  <w:num w:numId="4">
    <w:abstractNumId w:val="14"/>
  </w:num>
  <w:num w:numId="5">
    <w:abstractNumId w:val="5"/>
  </w:num>
  <w:num w:numId="6">
    <w:abstractNumId w:val="4"/>
  </w:num>
  <w:num w:numId="7">
    <w:abstractNumId w:val="6"/>
  </w:num>
  <w:num w:numId="8">
    <w:abstractNumId w:val="3"/>
  </w:num>
  <w:num w:numId="9">
    <w:abstractNumId w:val="11"/>
  </w:num>
  <w:num w:numId="10">
    <w:abstractNumId w:val="17"/>
  </w:num>
  <w:num w:numId="11">
    <w:abstractNumId w:val="1"/>
  </w:num>
  <w:num w:numId="12">
    <w:abstractNumId w:val="15"/>
  </w:num>
  <w:num w:numId="13">
    <w:abstractNumId w:val="9"/>
  </w:num>
  <w:num w:numId="14">
    <w:abstractNumId w:val="8"/>
  </w:num>
  <w:num w:numId="15">
    <w:abstractNumId w:val="2"/>
  </w:num>
  <w:num w:numId="16">
    <w:abstractNumId w:val="12"/>
  </w:num>
  <w:num w:numId="17">
    <w:abstractNumId w:val="7"/>
  </w:num>
  <w:num w:numId="18">
    <w:abstractNumId w:val="16"/>
  </w:num>
  <w:num w:numId="19">
    <w:abstractNumId w:val="19"/>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E3A"/>
    <w:rsid w:val="0000584A"/>
    <w:rsid w:val="00015242"/>
    <w:rsid w:val="0002167E"/>
    <w:rsid w:val="00022409"/>
    <w:rsid w:val="00025E3A"/>
    <w:rsid w:val="00036447"/>
    <w:rsid w:val="00036630"/>
    <w:rsid w:val="00041BC3"/>
    <w:rsid w:val="00045764"/>
    <w:rsid w:val="00045986"/>
    <w:rsid w:val="00087E80"/>
    <w:rsid w:val="00093276"/>
    <w:rsid w:val="000944B2"/>
    <w:rsid w:val="0009542B"/>
    <w:rsid w:val="000B07E9"/>
    <w:rsid w:val="000B2E26"/>
    <w:rsid w:val="000C1997"/>
    <w:rsid w:val="000C3E27"/>
    <w:rsid w:val="000C6328"/>
    <w:rsid w:val="000E0D46"/>
    <w:rsid w:val="000E1B8C"/>
    <w:rsid w:val="00100356"/>
    <w:rsid w:val="00100AFE"/>
    <w:rsid w:val="00102823"/>
    <w:rsid w:val="00121483"/>
    <w:rsid w:val="0012191F"/>
    <w:rsid w:val="001279D2"/>
    <w:rsid w:val="00135149"/>
    <w:rsid w:val="00135295"/>
    <w:rsid w:val="00143A18"/>
    <w:rsid w:val="00187EC5"/>
    <w:rsid w:val="00197F1D"/>
    <w:rsid w:val="001A020A"/>
    <w:rsid w:val="001B7F5D"/>
    <w:rsid w:val="001C3687"/>
    <w:rsid w:val="001C68D9"/>
    <w:rsid w:val="001D5D2E"/>
    <w:rsid w:val="001D6D46"/>
    <w:rsid w:val="001F317D"/>
    <w:rsid w:val="001F5200"/>
    <w:rsid w:val="00205002"/>
    <w:rsid w:val="002055AC"/>
    <w:rsid w:val="002072E2"/>
    <w:rsid w:val="00231584"/>
    <w:rsid w:val="00241AA8"/>
    <w:rsid w:val="00265232"/>
    <w:rsid w:val="00274A1C"/>
    <w:rsid w:val="00283398"/>
    <w:rsid w:val="00287184"/>
    <w:rsid w:val="00292CE6"/>
    <w:rsid w:val="002A3089"/>
    <w:rsid w:val="002A5E43"/>
    <w:rsid w:val="002B6D0F"/>
    <w:rsid w:val="002C14BC"/>
    <w:rsid w:val="002C2E9F"/>
    <w:rsid w:val="002F352A"/>
    <w:rsid w:val="00305224"/>
    <w:rsid w:val="00312099"/>
    <w:rsid w:val="00313A15"/>
    <w:rsid w:val="00323F46"/>
    <w:rsid w:val="0032763C"/>
    <w:rsid w:val="00327AE3"/>
    <w:rsid w:val="00330E12"/>
    <w:rsid w:val="00335005"/>
    <w:rsid w:val="00337E25"/>
    <w:rsid w:val="003609BC"/>
    <w:rsid w:val="00370D22"/>
    <w:rsid w:val="0037409C"/>
    <w:rsid w:val="003777CF"/>
    <w:rsid w:val="00383629"/>
    <w:rsid w:val="0039402F"/>
    <w:rsid w:val="00395674"/>
    <w:rsid w:val="003A6D75"/>
    <w:rsid w:val="003D5950"/>
    <w:rsid w:val="003E24AE"/>
    <w:rsid w:val="003E39BF"/>
    <w:rsid w:val="003E6279"/>
    <w:rsid w:val="004028B6"/>
    <w:rsid w:val="004124B0"/>
    <w:rsid w:val="00422C97"/>
    <w:rsid w:val="00424023"/>
    <w:rsid w:val="00426A7A"/>
    <w:rsid w:val="0043058E"/>
    <w:rsid w:val="00431F65"/>
    <w:rsid w:val="00432749"/>
    <w:rsid w:val="004352B9"/>
    <w:rsid w:val="00436A61"/>
    <w:rsid w:val="004438B3"/>
    <w:rsid w:val="00447C9A"/>
    <w:rsid w:val="00455E80"/>
    <w:rsid w:val="004572EE"/>
    <w:rsid w:val="0046512E"/>
    <w:rsid w:val="00471F20"/>
    <w:rsid w:val="004957AB"/>
    <w:rsid w:val="004A3D0C"/>
    <w:rsid w:val="004C16D6"/>
    <w:rsid w:val="004D532B"/>
    <w:rsid w:val="004E6634"/>
    <w:rsid w:val="004F2A12"/>
    <w:rsid w:val="004F79E2"/>
    <w:rsid w:val="00502236"/>
    <w:rsid w:val="00505988"/>
    <w:rsid w:val="00510C2D"/>
    <w:rsid w:val="00516939"/>
    <w:rsid w:val="00516CA1"/>
    <w:rsid w:val="00535C53"/>
    <w:rsid w:val="0059635F"/>
    <w:rsid w:val="0059694F"/>
    <w:rsid w:val="005A447F"/>
    <w:rsid w:val="005A7EB6"/>
    <w:rsid w:val="005C5C8F"/>
    <w:rsid w:val="005E3023"/>
    <w:rsid w:val="00601E6E"/>
    <w:rsid w:val="0061195A"/>
    <w:rsid w:val="0062292D"/>
    <w:rsid w:val="00632B00"/>
    <w:rsid w:val="00641303"/>
    <w:rsid w:val="0065193D"/>
    <w:rsid w:val="006528BF"/>
    <w:rsid w:val="0067278F"/>
    <w:rsid w:val="006800E0"/>
    <w:rsid w:val="00681671"/>
    <w:rsid w:val="006936D3"/>
    <w:rsid w:val="006B755C"/>
    <w:rsid w:val="006C2B49"/>
    <w:rsid w:val="006C7DC0"/>
    <w:rsid w:val="006F7C5A"/>
    <w:rsid w:val="007018B4"/>
    <w:rsid w:val="00711EAF"/>
    <w:rsid w:val="00731C3A"/>
    <w:rsid w:val="00734439"/>
    <w:rsid w:val="00736A33"/>
    <w:rsid w:val="0074448A"/>
    <w:rsid w:val="00745566"/>
    <w:rsid w:val="00753280"/>
    <w:rsid w:val="00755FE4"/>
    <w:rsid w:val="00761117"/>
    <w:rsid w:val="007656D3"/>
    <w:rsid w:val="00780643"/>
    <w:rsid w:val="00782772"/>
    <w:rsid w:val="00783AD4"/>
    <w:rsid w:val="00786767"/>
    <w:rsid w:val="00792B26"/>
    <w:rsid w:val="00792D34"/>
    <w:rsid w:val="007970DE"/>
    <w:rsid w:val="007A13B2"/>
    <w:rsid w:val="007A6C31"/>
    <w:rsid w:val="007C3558"/>
    <w:rsid w:val="007C75FD"/>
    <w:rsid w:val="007D0EBD"/>
    <w:rsid w:val="007E114F"/>
    <w:rsid w:val="007E1814"/>
    <w:rsid w:val="00802875"/>
    <w:rsid w:val="00814881"/>
    <w:rsid w:val="0082308D"/>
    <w:rsid w:val="00823F29"/>
    <w:rsid w:val="0085282A"/>
    <w:rsid w:val="00862580"/>
    <w:rsid w:val="008813D5"/>
    <w:rsid w:val="008964CB"/>
    <w:rsid w:val="008A5895"/>
    <w:rsid w:val="008A761C"/>
    <w:rsid w:val="008A7B33"/>
    <w:rsid w:val="008B30A9"/>
    <w:rsid w:val="008C667D"/>
    <w:rsid w:val="008E5151"/>
    <w:rsid w:val="008F035D"/>
    <w:rsid w:val="008F4219"/>
    <w:rsid w:val="008F65D5"/>
    <w:rsid w:val="00902DE9"/>
    <w:rsid w:val="009074F5"/>
    <w:rsid w:val="009100F0"/>
    <w:rsid w:val="0092294F"/>
    <w:rsid w:val="009236CF"/>
    <w:rsid w:val="00924B34"/>
    <w:rsid w:val="009557CA"/>
    <w:rsid w:val="009637E9"/>
    <w:rsid w:val="00964A09"/>
    <w:rsid w:val="00966A89"/>
    <w:rsid w:val="009709A7"/>
    <w:rsid w:val="00980229"/>
    <w:rsid w:val="00980329"/>
    <w:rsid w:val="00980AB9"/>
    <w:rsid w:val="00990169"/>
    <w:rsid w:val="00992067"/>
    <w:rsid w:val="009937DA"/>
    <w:rsid w:val="00993B18"/>
    <w:rsid w:val="00993EA1"/>
    <w:rsid w:val="009975FC"/>
    <w:rsid w:val="009A48F2"/>
    <w:rsid w:val="009B7738"/>
    <w:rsid w:val="009C6550"/>
    <w:rsid w:val="009E205D"/>
    <w:rsid w:val="009F072E"/>
    <w:rsid w:val="009F0840"/>
    <w:rsid w:val="00A0238E"/>
    <w:rsid w:val="00A12F14"/>
    <w:rsid w:val="00A16B49"/>
    <w:rsid w:val="00A24B78"/>
    <w:rsid w:val="00A4553C"/>
    <w:rsid w:val="00A53DD8"/>
    <w:rsid w:val="00A57859"/>
    <w:rsid w:val="00A610E0"/>
    <w:rsid w:val="00A6741F"/>
    <w:rsid w:val="00A72E10"/>
    <w:rsid w:val="00A74DEE"/>
    <w:rsid w:val="00A758FC"/>
    <w:rsid w:val="00A76868"/>
    <w:rsid w:val="00A76E11"/>
    <w:rsid w:val="00A85250"/>
    <w:rsid w:val="00AC0B8E"/>
    <w:rsid w:val="00AC5300"/>
    <w:rsid w:val="00AD00DA"/>
    <w:rsid w:val="00AD2DAA"/>
    <w:rsid w:val="00AF3923"/>
    <w:rsid w:val="00B00D37"/>
    <w:rsid w:val="00B14196"/>
    <w:rsid w:val="00B3272E"/>
    <w:rsid w:val="00B4109F"/>
    <w:rsid w:val="00B46F81"/>
    <w:rsid w:val="00B77378"/>
    <w:rsid w:val="00B8052D"/>
    <w:rsid w:val="00B8162C"/>
    <w:rsid w:val="00B905D4"/>
    <w:rsid w:val="00BA4932"/>
    <w:rsid w:val="00BB0789"/>
    <w:rsid w:val="00BB3149"/>
    <w:rsid w:val="00BB6BAA"/>
    <w:rsid w:val="00BC34C2"/>
    <w:rsid w:val="00BC6BC9"/>
    <w:rsid w:val="00BD35EC"/>
    <w:rsid w:val="00BD623F"/>
    <w:rsid w:val="00C00FDA"/>
    <w:rsid w:val="00C17444"/>
    <w:rsid w:val="00C20122"/>
    <w:rsid w:val="00C26AAA"/>
    <w:rsid w:val="00C56994"/>
    <w:rsid w:val="00C56CCF"/>
    <w:rsid w:val="00C77ECB"/>
    <w:rsid w:val="00C83AA4"/>
    <w:rsid w:val="00C84A38"/>
    <w:rsid w:val="00C85E4F"/>
    <w:rsid w:val="00C90B01"/>
    <w:rsid w:val="00CA3EE5"/>
    <w:rsid w:val="00CB3679"/>
    <w:rsid w:val="00CB57F4"/>
    <w:rsid w:val="00CC1777"/>
    <w:rsid w:val="00CC503C"/>
    <w:rsid w:val="00CC5478"/>
    <w:rsid w:val="00CC7FA2"/>
    <w:rsid w:val="00CD0551"/>
    <w:rsid w:val="00CD6976"/>
    <w:rsid w:val="00CE072D"/>
    <w:rsid w:val="00CE2B7E"/>
    <w:rsid w:val="00CF078A"/>
    <w:rsid w:val="00CF1304"/>
    <w:rsid w:val="00CF3759"/>
    <w:rsid w:val="00CF460C"/>
    <w:rsid w:val="00CF51E5"/>
    <w:rsid w:val="00CF7763"/>
    <w:rsid w:val="00D02043"/>
    <w:rsid w:val="00D047D0"/>
    <w:rsid w:val="00D226BD"/>
    <w:rsid w:val="00D22BA1"/>
    <w:rsid w:val="00D5164A"/>
    <w:rsid w:val="00D52BA0"/>
    <w:rsid w:val="00D54A31"/>
    <w:rsid w:val="00D702BE"/>
    <w:rsid w:val="00D733A4"/>
    <w:rsid w:val="00D736C9"/>
    <w:rsid w:val="00D73A3F"/>
    <w:rsid w:val="00D8340F"/>
    <w:rsid w:val="00D83D47"/>
    <w:rsid w:val="00D86BC4"/>
    <w:rsid w:val="00DA4649"/>
    <w:rsid w:val="00DC2EF7"/>
    <w:rsid w:val="00DC3121"/>
    <w:rsid w:val="00DD1105"/>
    <w:rsid w:val="00DE3BC2"/>
    <w:rsid w:val="00E02016"/>
    <w:rsid w:val="00E07218"/>
    <w:rsid w:val="00E16A81"/>
    <w:rsid w:val="00E438FD"/>
    <w:rsid w:val="00E509C5"/>
    <w:rsid w:val="00E5308A"/>
    <w:rsid w:val="00E53965"/>
    <w:rsid w:val="00E6097D"/>
    <w:rsid w:val="00E631A4"/>
    <w:rsid w:val="00E6598A"/>
    <w:rsid w:val="00E672B2"/>
    <w:rsid w:val="00E74911"/>
    <w:rsid w:val="00E81640"/>
    <w:rsid w:val="00E90834"/>
    <w:rsid w:val="00EA4888"/>
    <w:rsid w:val="00EA7649"/>
    <w:rsid w:val="00EC129D"/>
    <w:rsid w:val="00EC68EF"/>
    <w:rsid w:val="00ED0EC7"/>
    <w:rsid w:val="00ED3472"/>
    <w:rsid w:val="00EF4269"/>
    <w:rsid w:val="00F002A4"/>
    <w:rsid w:val="00F01ECE"/>
    <w:rsid w:val="00F0202B"/>
    <w:rsid w:val="00F06B5C"/>
    <w:rsid w:val="00F13E3D"/>
    <w:rsid w:val="00F1611F"/>
    <w:rsid w:val="00F2106F"/>
    <w:rsid w:val="00F41EE7"/>
    <w:rsid w:val="00F704A6"/>
    <w:rsid w:val="00F735C3"/>
    <w:rsid w:val="00F81094"/>
    <w:rsid w:val="00F84DA5"/>
    <w:rsid w:val="00F86F88"/>
    <w:rsid w:val="00F91167"/>
    <w:rsid w:val="00F926D6"/>
    <w:rsid w:val="00FB1D47"/>
    <w:rsid w:val="00FB5D48"/>
    <w:rsid w:val="00FD1E29"/>
    <w:rsid w:val="00FD62CA"/>
    <w:rsid w:val="00FD6332"/>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jc w:val="both"/>
    </w:pPr>
    <w:rPr>
      <w:rFonts w:ascii="Times New Roman" w:eastAsia="Times New Roman" w:hAnsi="Times New Roman"/>
      <w:sz w:val="24"/>
      <w:szCs w:val="24"/>
    </w:rPr>
  </w:style>
  <w:style w:type="table" w:styleId="TableGrid">
    <w:name w:val="Table Grid"/>
    <w:basedOn w:val="TableNormal"/>
    <w:uiPriority w:val="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autoSpaceDE w:val="0"/>
      <w:autoSpaceDN w:val="0"/>
    </w:pPr>
    <w:rPr>
      <w:color w:val="000000"/>
      <w:sz w:val="24"/>
      <w:szCs w:val="24"/>
    </w:rPr>
  </w:style>
  <w:style w:type="paragraph" w:styleId="BodyText">
    <w:name w:val="Body Text"/>
    <w:basedOn w:val="Normal"/>
    <w:link w:val="BodyTextChar"/>
    <w:rPr>
      <w:rFonts w:ascii="Times New Roman" w:eastAsia="Times New Roman" w:hAnsi="Times New Roman"/>
      <w:color w:val="000000"/>
      <w:sz w:val="24"/>
      <w:szCs w:val="24"/>
    </w:rPr>
  </w:style>
  <w:style w:type="character" w:customStyle="1" w:styleId="BodyTextChar">
    <w:name w:val="Body Text Char"/>
    <w:basedOn w:val="DefaultParagraphFont"/>
    <w:link w:val="BodyText"/>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styleId="Hyperlink">
    <w:name w:val="Hyperlink"/>
    <w:basedOn w:val="DefaultParagraphFont"/>
    <w:unhideWhenUsed/>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2">
    <w:name w:val="heading 2"/>
    <w:basedOn w:val="Normal"/>
    <w:next w:val="Normal"/>
    <w:link w:val="Heading2Char"/>
    <w:uiPriority w:val="9"/>
    <w:unhideWhenUsed/>
    <w:qFormat/>
    <w:rsid w:val="0085282A"/>
    <w:pPr>
      <w:keepNext/>
      <w:keepLines/>
      <w:spacing w:before="200"/>
      <w:outlineLvl w:val="1"/>
    </w:pPr>
    <w:rPr>
      <w:rFonts w:asciiTheme="majorHAnsi" w:eastAsiaTheme="majorEastAsia" w:hAnsiTheme="majorHAnsi" w:cstheme="majorBidi"/>
      <w:b/>
      <w:bCs/>
      <w:color w:val="4F81BD" w:themeColor="accent1"/>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jc w:val="both"/>
    </w:pPr>
    <w:rPr>
      <w:rFonts w:ascii="Times New Roman" w:eastAsia="Times New Roman" w:hAnsi="Times New Roman"/>
      <w:sz w:val="24"/>
      <w:szCs w:val="24"/>
    </w:rPr>
  </w:style>
  <w:style w:type="table" w:styleId="TableGrid">
    <w:name w:val="Table Grid"/>
    <w:basedOn w:val="TableNormal"/>
    <w:uiPriority w:val="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autoSpaceDE w:val="0"/>
      <w:autoSpaceDN w:val="0"/>
    </w:pPr>
    <w:rPr>
      <w:color w:val="000000"/>
      <w:sz w:val="24"/>
      <w:szCs w:val="24"/>
    </w:rPr>
  </w:style>
  <w:style w:type="paragraph" w:styleId="BodyText">
    <w:name w:val="Body Text"/>
    <w:basedOn w:val="Normal"/>
    <w:link w:val="BodyTextChar"/>
    <w:rPr>
      <w:rFonts w:ascii="Times New Roman" w:eastAsia="Times New Roman" w:hAnsi="Times New Roman"/>
      <w:color w:val="000000"/>
      <w:sz w:val="24"/>
      <w:szCs w:val="24"/>
    </w:rPr>
  </w:style>
  <w:style w:type="character" w:customStyle="1" w:styleId="BodyTextChar">
    <w:name w:val="Body Text Char"/>
    <w:basedOn w:val="DefaultParagraphFont"/>
    <w:link w:val="BodyText"/>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styleId="Hyperlink">
    <w:name w:val="Hyperlink"/>
    <w:basedOn w:val="DefaultParagraphFont"/>
    <w:unhideWhenUsed/>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HTMLPreformatted">
    <w:name w:val="HTML Preformatted"/>
    <w:basedOn w:val="Normal"/>
    <w:link w:val="HTMLPreformattedChar"/>
    <w:uiPriority w:val="99"/>
    <w:semiHidden/>
    <w:unhideWhenUsed/>
    <w:rsid w:val="0061195A"/>
    <w:rPr>
      <w:rFonts w:ascii="Consolas" w:hAnsi="Consolas" w:cs="Mangal"/>
      <w:sz w:val="20"/>
      <w:szCs w:val="18"/>
    </w:rPr>
  </w:style>
  <w:style w:type="character" w:customStyle="1" w:styleId="HTMLPreformattedChar">
    <w:name w:val="HTML Preformatted Char"/>
    <w:basedOn w:val="DefaultParagraphFont"/>
    <w:link w:val="HTMLPreformatted"/>
    <w:uiPriority w:val="99"/>
    <w:semiHidden/>
    <w:rsid w:val="0061195A"/>
    <w:rPr>
      <w:rFonts w:ascii="Consolas" w:hAnsi="Consolas" w:cs="Mangal"/>
      <w:sz w:val="20"/>
      <w:szCs w:val="18"/>
    </w:rPr>
  </w:style>
  <w:style w:type="character" w:customStyle="1" w:styleId="Heading2Char">
    <w:name w:val="Heading 2 Char"/>
    <w:basedOn w:val="DefaultParagraphFont"/>
    <w:link w:val="Heading2"/>
    <w:uiPriority w:val="9"/>
    <w:rsid w:val="0085282A"/>
    <w:rPr>
      <w:rFonts w:asciiTheme="majorHAnsi" w:eastAsiaTheme="majorEastAsia" w:hAnsiTheme="majorHAnsi" w:cstheme="majorBidi"/>
      <w:b/>
      <w:bCs/>
      <w:color w:val="4F81BD" w:themeColor="accent1"/>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89500">
      <w:bodyDiv w:val="1"/>
      <w:marLeft w:val="0"/>
      <w:marRight w:val="0"/>
      <w:marTop w:val="0"/>
      <w:marBottom w:val="0"/>
      <w:divBdr>
        <w:top w:val="none" w:sz="0" w:space="0" w:color="auto"/>
        <w:left w:val="none" w:sz="0" w:space="0" w:color="auto"/>
        <w:bottom w:val="none" w:sz="0" w:space="0" w:color="auto"/>
        <w:right w:val="none" w:sz="0" w:space="0" w:color="auto"/>
      </w:divBdr>
    </w:div>
    <w:div w:id="92912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ntralbank.abcprocure.com/EPROC/" TargetMode="External"/><Relationship Id="rId5" Type="http://schemas.openxmlformats.org/officeDocument/2006/relationships/settings" Target="settings.xml"/><Relationship Id="rId10" Type="http://schemas.openxmlformats.org/officeDocument/2006/relationships/hyperlink" Target="http://www.centralbankofindia.co.in/en/active-tende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DE95B-A23A-44BD-A7DA-75AE65781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8354</Words>
  <Characters>47618</Characters>
  <Application>Microsoft Office Word</Application>
  <DocSecurity>0</DocSecurity>
  <Lines>396</Lines>
  <Paragraphs>111</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HP</Company>
  <LinksUpToDate>false</LinksUpToDate>
  <CharactersWithSpaces>55861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PUSHKAR SONAL</cp:lastModifiedBy>
  <cp:revision>2</cp:revision>
  <cp:lastPrinted>2025-02-17T12:34:00Z</cp:lastPrinted>
  <dcterms:created xsi:type="dcterms:W3CDTF">2025-02-17T12:35:00Z</dcterms:created>
  <dcterms:modified xsi:type="dcterms:W3CDTF">2025-02-17T12:35:00Z</dcterms:modified>
</cp:coreProperties>
</file>